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69E4E" w14:textId="77777777" w:rsidR="009A5B3C" w:rsidRPr="00853F10" w:rsidRDefault="00000000" w:rsidP="00853F10">
      <w:pPr>
        <w:pStyle w:val="Corpodetexto3"/>
        <w:ind w:right="-51"/>
        <w:rPr>
          <w:rFonts w:cs="Arial"/>
          <w:szCs w:val="24"/>
        </w:rPr>
      </w:pPr>
      <w:r w:rsidRPr="00853F10">
        <w:rPr>
          <w:rFonts w:cs="Arial"/>
          <w:szCs w:val="24"/>
        </w:rPr>
        <w:t xml:space="preserve">COMISSÃO PERMANENTE DE </w:t>
      </w:r>
      <w:r w:rsidR="00C40751" w:rsidRPr="00853F10">
        <w:rPr>
          <w:rFonts w:cs="Arial"/>
          <w:szCs w:val="24"/>
        </w:rPr>
        <w:t>EDUCAÇÃO</w:t>
      </w:r>
      <w:r w:rsidR="00853F10" w:rsidRPr="00853F10">
        <w:rPr>
          <w:rFonts w:cs="Arial"/>
          <w:szCs w:val="24"/>
        </w:rPr>
        <w:t xml:space="preserve"> E</w:t>
      </w:r>
      <w:r w:rsidR="00C40751" w:rsidRPr="00853F10">
        <w:rPr>
          <w:rFonts w:cs="Arial"/>
          <w:szCs w:val="24"/>
        </w:rPr>
        <w:t xml:space="preserve"> CULTURA</w:t>
      </w:r>
    </w:p>
    <w:p w14:paraId="2AC3CD1C" w14:textId="77777777" w:rsidR="009A5B3C" w:rsidRPr="00853F10" w:rsidRDefault="009A5B3C" w:rsidP="00505C98">
      <w:pPr>
        <w:pStyle w:val="Corpodetexto3"/>
        <w:ind w:right="-51"/>
        <w:rPr>
          <w:rFonts w:cs="Arial"/>
          <w:szCs w:val="24"/>
        </w:rPr>
      </w:pPr>
    </w:p>
    <w:p w14:paraId="34A07C8C" w14:textId="77777777" w:rsidR="009A5B3C" w:rsidRPr="00853F10" w:rsidRDefault="00000000" w:rsidP="00505C98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853F10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</w:t>
      </w:r>
      <w:r w:rsidRPr="00853F10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06/02/2025</w:t>
      </w:r>
    </w:p>
    <w:p w14:paraId="0BD6C461" w14:textId="77777777" w:rsidR="009A5B3C" w:rsidRPr="00853F10" w:rsidRDefault="009A5B3C" w:rsidP="00505C98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49387596" w14:textId="77777777" w:rsidR="009A5B3C" w:rsidRPr="00853F10" w:rsidRDefault="00000000" w:rsidP="00505C98">
      <w:pPr>
        <w:jc w:val="both"/>
        <w:rPr>
          <w:rFonts w:ascii="Arial" w:hAnsi="Arial"/>
          <w:sz w:val="24"/>
          <w:szCs w:val="24"/>
        </w:rPr>
      </w:pPr>
      <w:r w:rsidRPr="00853F10">
        <w:rPr>
          <w:rFonts w:ascii="Arial" w:hAnsi="Arial"/>
          <w:b/>
          <w:sz w:val="24"/>
          <w:szCs w:val="24"/>
        </w:rPr>
        <w:t>Projeto de Lei Nº 1/2025-L</w:t>
      </w:r>
      <w:r w:rsidRPr="00853F10">
        <w:rPr>
          <w:rFonts w:ascii="Arial" w:hAnsi="Arial"/>
          <w:sz w:val="24"/>
          <w:szCs w:val="24"/>
        </w:rPr>
        <w:t xml:space="preserve">, </w:t>
      </w:r>
      <w:r w:rsidR="009E7E1B" w:rsidRPr="00853F10">
        <w:rPr>
          <w:rFonts w:ascii="Arial" w:hAnsi="Arial"/>
          <w:sz w:val="24"/>
          <w:szCs w:val="24"/>
        </w:rPr>
        <w:t xml:space="preserve">de </w:t>
      </w:r>
      <w:r w:rsidRPr="00853F10">
        <w:rPr>
          <w:rFonts w:ascii="Arial" w:hAnsi="Arial"/>
          <w:sz w:val="24"/>
          <w:szCs w:val="24"/>
        </w:rPr>
        <w:t xml:space="preserve">02/01/2025, de autoria </w:t>
      </w:r>
      <w:r w:rsidR="00970ED3" w:rsidRPr="00970ED3">
        <w:rPr>
          <w:rFonts w:ascii="Arial" w:hAnsi="Arial"/>
          <w:sz w:val="24"/>
          <w:szCs w:val="24"/>
        </w:rPr>
        <w:t xml:space="preserve">do(a) Vereador(a) </w:t>
      </w:r>
      <w:r w:rsidRPr="00853F10">
        <w:rPr>
          <w:rFonts w:ascii="Arial" w:hAnsi="Arial"/>
          <w:sz w:val="24"/>
          <w:szCs w:val="24"/>
        </w:rPr>
        <w:t xml:space="preserve">Wanderlei Divino Antunes.  </w:t>
      </w:r>
    </w:p>
    <w:p w14:paraId="1603C5C0" w14:textId="77777777" w:rsidR="009A5B3C" w:rsidRPr="00853F10" w:rsidRDefault="009A5B3C" w:rsidP="00505C98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29C60A74" w14:textId="77777777" w:rsidR="009A5B3C" w:rsidRPr="00853F10" w:rsidRDefault="00000000" w:rsidP="00505C98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caps/>
          <w:szCs w:val="24"/>
          <w:u w:val="none"/>
        </w:rPr>
        <w:t>Relator:</w:t>
      </w:r>
      <w:r w:rsidR="00B37817">
        <w:rPr>
          <w:rFonts w:cs="Arial"/>
          <w:caps/>
          <w:szCs w:val="24"/>
          <w:u w:val="none"/>
        </w:rPr>
        <w:t xml:space="preserve"> </w:t>
      </w:r>
      <w:r w:rsidRPr="00853F10">
        <w:rPr>
          <w:rFonts w:cs="Arial"/>
          <w:b w:val="0"/>
          <w:szCs w:val="24"/>
          <w:u w:val="none"/>
        </w:rPr>
        <w:t xml:space="preserve">Vereador </w:t>
      </w:r>
      <w:r w:rsidR="004C3AD4">
        <w:rPr>
          <w:rFonts w:cs="Arial"/>
          <w:b w:val="0"/>
          <w:szCs w:val="24"/>
          <w:u w:val="none"/>
        </w:rPr>
        <w:t>José Wellinton Oliveira Silva</w:t>
      </w:r>
      <w:r w:rsidRPr="00853F10">
        <w:rPr>
          <w:rFonts w:cs="Arial"/>
          <w:b w:val="0"/>
          <w:szCs w:val="24"/>
          <w:u w:val="none"/>
        </w:rPr>
        <w:t>.</w:t>
      </w:r>
    </w:p>
    <w:p w14:paraId="2D8BC45B" w14:textId="77777777" w:rsidR="009A5B3C" w:rsidRPr="00853F10" w:rsidRDefault="009A5B3C" w:rsidP="00505C98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65F8A415" w14:textId="77777777" w:rsidR="009A5B3C" w:rsidRPr="00853F10" w:rsidRDefault="00000000" w:rsidP="00505C98">
      <w:pPr>
        <w:widowControl w:val="0"/>
        <w:tabs>
          <w:tab w:val="left" w:pos="284"/>
        </w:tabs>
        <w:spacing w:after="16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853F10">
        <w:rPr>
          <w:rFonts w:ascii="Arial" w:hAnsi="Arial"/>
          <w:sz w:val="24"/>
          <w:szCs w:val="24"/>
        </w:rPr>
        <w:t xml:space="preserve">O presente Projeto de Lei </w:t>
      </w:r>
      <w:r w:rsidRPr="00853F10">
        <w:rPr>
          <w:rFonts w:ascii="Arial" w:hAnsi="Arial"/>
          <w:b/>
          <w:iCs/>
          <w:sz w:val="24"/>
          <w:szCs w:val="24"/>
        </w:rPr>
        <w:t>“</w:t>
      </w:r>
      <w:r w:rsidRPr="00853F10">
        <w:rPr>
          <w:rFonts w:ascii="Arial" w:hAnsi="Arial"/>
          <w:b/>
          <w:sz w:val="24"/>
          <w:szCs w:val="24"/>
          <w:u w:val="single"/>
        </w:rPr>
        <w:t>Dispõe sobre a prestação de serviços de psicologia e de serviço social nas escolas municipais de São Roque, em conformidade com a Lei Federal nº 13.935, de 11 de dezembro de 2019, e dá outras providências</w:t>
      </w:r>
      <w:r w:rsidRPr="00853F10">
        <w:rPr>
          <w:rFonts w:ascii="Arial" w:hAnsi="Arial"/>
          <w:b/>
          <w:iCs/>
          <w:sz w:val="24"/>
          <w:szCs w:val="24"/>
        </w:rPr>
        <w:t>”.</w:t>
      </w:r>
    </w:p>
    <w:p w14:paraId="0EBBAF58" w14:textId="77777777" w:rsidR="009A5B3C" w:rsidRPr="00853F10" w:rsidRDefault="00000000" w:rsidP="00505C98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3576F8" w:rsidRPr="00853F10">
        <w:rPr>
          <w:rFonts w:cs="Arial"/>
          <w:b w:val="0"/>
          <w:szCs w:val="24"/>
          <w:u w:val="none"/>
        </w:rPr>
        <w:t>ão</w:t>
      </w:r>
      <w:r w:rsidRPr="00853F10">
        <w:rPr>
          <w:rFonts w:cs="Arial"/>
          <w:b w:val="0"/>
          <w:szCs w:val="24"/>
          <w:u w:val="none"/>
        </w:rPr>
        <w:t xml:space="preserve"> Permanente de Constituição, Justiça e Redação, onde recebeu parecer FAVORÁVE</w:t>
      </w:r>
      <w:r w:rsidR="003576F8" w:rsidRPr="00853F10">
        <w:rPr>
          <w:rFonts w:cs="Arial"/>
          <w:b w:val="0"/>
          <w:szCs w:val="24"/>
          <w:u w:val="none"/>
        </w:rPr>
        <w:t>L</w:t>
      </w:r>
      <w:r w:rsidRPr="00853F10">
        <w:rPr>
          <w:rFonts w:cs="Arial"/>
          <w:b w:val="0"/>
          <w:szCs w:val="24"/>
          <w:u w:val="none"/>
        </w:rPr>
        <w:t>.</w:t>
      </w:r>
    </w:p>
    <w:p w14:paraId="51428428" w14:textId="77777777" w:rsidR="009A5B3C" w:rsidRPr="00853F10" w:rsidRDefault="00000000" w:rsidP="00505C98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7FD4CD6A" w14:textId="77777777" w:rsidR="009A5B3C" w:rsidRPr="00853F10" w:rsidRDefault="00000000" w:rsidP="00505C98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21D96860" w14:textId="77777777" w:rsidR="009A5B3C" w:rsidRPr="00853F10" w:rsidRDefault="009A5B3C" w:rsidP="00505C98">
      <w:pPr>
        <w:pStyle w:val="Corpodetexto3"/>
        <w:ind w:right="-15" w:firstLine="3000"/>
        <w:jc w:val="both"/>
        <w:rPr>
          <w:rFonts w:cs="Arial"/>
          <w:b w:val="0"/>
          <w:szCs w:val="24"/>
          <w:u w:val="none"/>
        </w:rPr>
      </w:pPr>
    </w:p>
    <w:p w14:paraId="2C85F0EF" w14:textId="77777777" w:rsidR="009A5B3C" w:rsidRPr="00853F10" w:rsidRDefault="00000000" w:rsidP="00505C98">
      <w:pPr>
        <w:pStyle w:val="Corpodetexto3"/>
        <w:ind w:right="-15" w:firstLine="3000"/>
        <w:jc w:val="right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Sala das </w:t>
      </w:r>
      <w:r w:rsidR="00F039F1" w:rsidRPr="00853F10">
        <w:rPr>
          <w:rFonts w:cs="Arial"/>
          <w:b w:val="0"/>
          <w:szCs w:val="24"/>
          <w:u w:val="none"/>
        </w:rPr>
        <w:t>Se</w:t>
      </w:r>
      <w:r w:rsidRPr="00853F10">
        <w:rPr>
          <w:rFonts w:cs="Arial"/>
          <w:b w:val="0"/>
          <w:szCs w:val="24"/>
          <w:u w:val="none"/>
        </w:rPr>
        <w:t>ssões, 6 de fevereiro de 2025.</w:t>
      </w:r>
    </w:p>
    <w:p w14:paraId="2978D44C" w14:textId="77777777" w:rsidR="00E32D3C" w:rsidRPr="00853F10" w:rsidRDefault="00E32D3C" w:rsidP="00505C98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1B75286D" w14:textId="77777777" w:rsidR="009A5B3C" w:rsidRPr="00853F10" w:rsidRDefault="00000000" w:rsidP="00505C98">
      <w:pPr>
        <w:pStyle w:val="Corpodetexto3"/>
        <w:ind w:right="-49"/>
        <w:rPr>
          <w:rFonts w:cs="Arial"/>
          <w:smallCaps/>
          <w:szCs w:val="24"/>
          <w:u w:val="none"/>
        </w:rPr>
      </w:pPr>
      <w:r>
        <w:rPr>
          <w:rFonts w:cs="Arial"/>
          <w:smallCaps/>
          <w:szCs w:val="24"/>
          <w:u w:val="none"/>
        </w:rPr>
        <w:t>JOSÉ WELLINTON OLIVEIRA SILVA</w:t>
      </w:r>
    </w:p>
    <w:p w14:paraId="789C95A4" w14:textId="77777777" w:rsidR="009A5B3C" w:rsidRPr="00853F10" w:rsidRDefault="00000000" w:rsidP="00505C98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RELATOR CP</w:t>
      </w:r>
      <w:r w:rsidR="00C40751" w:rsidRPr="00853F10">
        <w:rPr>
          <w:rFonts w:cs="Arial"/>
          <w:b w:val="0"/>
          <w:szCs w:val="24"/>
          <w:u w:val="none"/>
        </w:rPr>
        <w:t>EC</w:t>
      </w:r>
    </w:p>
    <w:p w14:paraId="2A25AFB0" w14:textId="77777777" w:rsidR="009A5B3C" w:rsidRPr="00853F10" w:rsidRDefault="009A5B3C" w:rsidP="00505C98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02D1B734" w14:textId="77777777" w:rsidR="009A5B3C" w:rsidRPr="00853F10" w:rsidRDefault="00000000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853F10">
        <w:rPr>
          <w:rFonts w:cs="Arial"/>
          <w:szCs w:val="24"/>
        </w:rPr>
        <w:t>A Comissão Permanente de Educação</w:t>
      </w:r>
      <w:r w:rsidR="00853F10" w:rsidRPr="00853F10">
        <w:rPr>
          <w:rFonts w:cs="Arial"/>
          <w:szCs w:val="24"/>
        </w:rPr>
        <w:t xml:space="preserve"> e</w:t>
      </w:r>
      <w:r w:rsidRPr="00853F10">
        <w:rPr>
          <w:rFonts w:cs="Arial"/>
          <w:szCs w:val="24"/>
        </w:rPr>
        <w:t xml:space="preserve"> Cultura aprovou o parecer do Relator em sua totalidade.</w:t>
      </w:r>
    </w:p>
    <w:p w14:paraId="426DE536" w14:textId="77777777" w:rsidR="00DA5BCB" w:rsidRPr="00853F10" w:rsidRDefault="00DA5BCB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p w14:paraId="0CFF1F9D" w14:textId="77777777" w:rsidR="009A5B3C" w:rsidRPr="00853F10" w:rsidRDefault="009A5B3C" w:rsidP="00505C98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9"/>
        <w:gridCol w:w="4630"/>
      </w:tblGrid>
      <w:tr w:rsidR="006E3039" w14:paraId="6D132C14" w14:textId="77777777" w:rsidTr="00F04DA2">
        <w:trPr>
          <w:trHeight w:val="285"/>
          <w:jc w:val="center"/>
        </w:trPr>
        <w:tc>
          <w:tcPr>
            <w:tcW w:w="5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5BDB356" w14:textId="77777777" w:rsidR="00F04DA2" w:rsidRPr="00853F10" w:rsidRDefault="00F04DA2" w:rsidP="00F04DA2">
            <w:pPr>
              <w:pStyle w:val="Corpodetexto3"/>
              <w:ind w:right="-49"/>
              <w:rPr>
                <w:rFonts w:cs="Arial"/>
                <w:smallCaps/>
                <w:szCs w:val="24"/>
                <w:u w:val="none"/>
              </w:rPr>
            </w:pPr>
            <w:r>
              <w:rPr>
                <w:rFonts w:cs="Arial"/>
                <w:smallCaps/>
                <w:szCs w:val="24"/>
                <w:u w:val="none"/>
              </w:rPr>
              <w:t>MATEUS TARABORELLI FOINA</w:t>
            </w:r>
          </w:p>
          <w:p w14:paraId="3995CCEC" w14:textId="77777777" w:rsidR="00F04DA2" w:rsidRPr="00853F10" w:rsidRDefault="00F04DA2" w:rsidP="00F04DA2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853F10">
              <w:rPr>
                <w:rFonts w:ascii="Arial" w:hAnsi="Arial"/>
                <w:sz w:val="24"/>
                <w:szCs w:val="24"/>
              </w:rPr>
              <w:t>VICE-PRESIDENTE CPEC</w:t>
            </w:r>
          </w:p>
          <w:p w14:paraId="09E0BC31" w14:textId="7F724D24" w:rsidR="009A5B3C" w:rsidRPr="00853F10" w:rsidRDefault="009A5B3C" w:rsidP="00853F10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36ABF68" w14:textId="77777777" w:rsidR="00F04DA2" w:rsidRPr="00853F10" w:rsidRDefault="00F04DA2" w:rsidP="00F04DA2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PAULO ROGÉRIO NOGGERINI JÚNIOR</w:t>
            </w:r>
          </w:p>
          <w:p w14:paraId="17171F29" w14:textId="4B75730E" w:rsidR="00D51B1C" w:rsidRPr="00853F10" w:rsidRDefault="00F04DA2" w:rsidP="00F04DA2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853F10">
              <w:rPr>
                <w:rFonts w:ascii="Arial" w:eastAsia="Times New Roman" w:hAnsi="Arial"/>
                <w:color w:val="000000"/>
                <w:sz w:val="24"/>
                <w:szCs w:val="24"/>
              </w:rPr>
              <w:t>MEMBRO CPEC</w:t>
            </w:r>
            <w:r w:rsidRPr="00853F10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</w:tr>
    </w:tbl>
    <w:p w14:paraId="5985BC0D" w14:textId="77777777" w:rsidR="00853F10" w:rsidRPr="00853F10" w:rsidRDefault="00853F10" w:rsidP="00505C98">
      <w:pPr>
        <w:rPr>
          <w:rFonts w:ascii="Arial" w:hAnsi="Arial"/>
          <w:sz w:val="24"/>
          <w:szCs w:val="24"/>
        </w:rPr>
      </w:pPr>
    </w:p>
    <w:sectPr w:rsidR="00853F10" w:rsidRPr="00853F10" w:rsidSect="006B6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0310E" w14:textId="77777777" w:rsidR="00FD563D" w:rsidRDefault="00FD563D">
      <w:r>
        <w:separator/>
      </w:r>
    </w:p>
  </w:endnote>
  <w:endnote w:type="continuationSeparator" w:id="0">
    <w:p w14:paraId="18DE4174" w14:textId="77777777" w:rsidR="00FD563D" w:rsidRDefault="00FD5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0FFDC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C8164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1931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72D23" w14:textId="77777777" w:rsidR="00FD563D" w:rsidRDefault="00FD563D">
      <w:r>
        <w:separator/>
      </w:r>
    </w:p>
  </w:footnote>
  <w:footnote w:type="continuationSeparator" w:id="0">
    <w:p w14:paraId="35B11AC4" w14:textId="77777777" w:rsidR="00FD563D" w:rsidRDefault="00FD5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35798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B289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35CCAC94" wp14:editId="0805827C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690024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12A6F2CF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29BDBC27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6EE7EC8C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526AA288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5FEA15FE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325AA244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1DCF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23BF0"/>
    <w:rsid w:val="00081357"/>
    <w:rsid w:val="000D11D0"/>
    <w:rsid w:val="00115D67"/>
    <w:rsid w:val="0015357E"/>
    <w:rsid w:val="001915A3"/>
    <w:rsid w:val="00192CA4"/>
    <w:rsid w:val="001E7D74"/>
    <w:rsid w:val="001F4E0E"/>
    <w:rsid w:val="00204478"/>
    <w:rsid w:val="00217F62"/>
    <w:rsid w:val="0031443C"/>
    <w:rsid w:val="003576F8"/>
    <w:rsid w:val="00360A8F"/>
    <w:rsid w:val="00382583"/>
    <w:rsid w:val="003E479F"/>
    <w:rsid w:val="004110BC"/>
    <w:rsid w:val="0042522C"/>
    <w:rsid w:val="0049485A"/>
    <w:rsid w:val="004C3AD4"/>
    <w:rsid w:val="004D416A"/>
    <w:rsid w:val="00505C98"/>
    <w:rsid w:val="005323C0"/>
    <w:rsid w:val="00610D83"/>
    <w:rsid w:val="00696ABC"/>
    <w:rsid w:val="006B6519"/>
    <w:rsid w:val="006E3039"/>
    <w:rsid w:val="006E6265"/>
    <w:rsid w:val="006F0AA1"/>
    <w:rsid w:val="00762234"/>
    <w:rsid w:val="00767EFB"/>
    <w:rsid w:val="00791421"/>
    <w:rsid w:val="007C63ED"/>
    <w:rsid w:val="00853F10"/>
    <w:rsid w:val="008602FD"/>
    <w:rsid w:val="00970ED3"/>
    <w:rsid w:val="00975B6E"/>
    <w:rsid w:val="009952E8"/>
    <w:rsid w:val="009A3CA2"/>
    <w:rsid w:val="009A5B3C"/>
    <w:rsid w:val="009B058B"/>
    <w:rsid w:val="009C7ABA"/>
    <w:rsid w:val="009E7E1B"/>
    <w:rsid w:val="00A21281"/>
    <w:rsid w:val="00A25AD1"/>
    <w:rsid w:val="00A42964"/>
    <w:rsid w:val="00A83E9F"/>
    <w:rsid w:val="00A906D8"/>
    <w:rsid w:val="00A93C05"/>
    <w:rsid w:val="00AA3860"/>
    <w:rsid w:val="00AB5A74"/>
    <w:rsid w:val="00B12F9E"/>
    <w:rsid w:val="00B270C1"/>
    <w:rsid w:val="00B37817"/>
    <w:rsid w:val="00BF076F"/>
    <w:rsid w:val="00BF4EB4"/>
    <w:rsid w:val="00C079D1"/>
    <w:rsid w:val="00C40751"/>
    <w:rsid w:val="00CB511A"/>
    <w:rsid w:val="00CC79FD"/>
    <w:rsid w:val="00D15DB8"/>
    <w:rsid w:val="00D51B1C"/>
    <w:rsid w:val="00D96154"/>
    <w:rsid w:val="00DA5BCB"/>
    <w:rsid w:val="00DB5826"/>
    <w:rsid w:val="00E32D3C"/>
    <w:rsid w:val="00E352EE"/>
    <w:rsid w:val="00E41B6E"/>
    <w:rsid w:val="00E83F13"/>
    <w:rsid w:val="00F039F1"/>
    <w:rsid w:val="00F04DA2"/>
    <w:rsid w:val="00F071AE"/>
    <w:rsid w:val="00F40894"/>
    <w:rsid w:val="00F91BF6"/>
    <w:rsid w:val="00FC3028"/>
    <w:rsid w:val="00FD563D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D71C36"/>
  <w15:docId w15:val="{E263B214-2503-4F5A-8ED1-664C597E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DA2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1124-8510-439A-94AA-0682A9DA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23</cp:revision>
  <dcterms:created xsi:type="dcterms:W3CDTF">2021-03-04T18:39:00Z</dcterms:created>
  <dcterms:modified xsi:type="dcterms:W3CDTF">2025-02-06T18:21:00Z</dcterms:modified>
</cp:coreProperties>
</file>