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6743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6CA342E3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4E49FE97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7B8D813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8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594615FC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0C65084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24/2025-L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10/02/2025,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José Wellinton Oliveira Silva.  </w:t>
      </w:r>
    </w:p>
    <w:p w14:paraId="030BCE58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8086DE8" w14:textId="77777777" w:rsidR="004322A4" w:rsidRDefault="004322A4" w:rsidP="004322A4">
      <w:pPr>
        <w:spacing w:after="120"/>
        <w:ind w:right="71"/>
        <w:jc w:val="both"/>
        <w:rPr>
          <w:rFonts w:ascii="Arial" w:eastAsia="Times New Roman" w:hAnsi="Arial"/>
          <w:sz w:val="24"/>
          <w:szCs w:val="28"/>
          <w:lang w:val="x-none" w:eastAsia="x-none"/>
        </w:rPr>
      </w:pP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Relator: 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 xml:space="preserve">Vereador </w:t>
      </w:r>
      <w:r>
        <w:rPr>
          <w:rFonts w:ascii="Arial" w:eastAsia="Times New Roman" w:hAnsi="Arial"/>
          <w:bCs/>
          <w:sz w:val="24"/>
          <w:szCs w:val="28"/>
          <w:lang w:eastAsia="x-none"/>
        </w:rPr>
        <w:t>Diego Gouveia da Costa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 </w:t>
      </w:r>
      <w:r>
        <w:rPr>
          <w:rFonts w:ascii="Arial" w:eastAsia="Times New Roman" w:hAnsi="Arial"/>
          <w:sz w:val="24"/>
          <w:szCs w:val="28"/>
          <w:lang w:val="x-none" w:eastAsia="x-none"/>
        </w:rPr>
        <w:t xml:space="preserve"> </w:t>
      </w:r>
    </w:p>
    <w:p w14:paraId="18869C9C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7F32C0E5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liberdade de evangelização em espaços públicos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91F022F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5A39B9F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095CE5F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E1AE169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78465D3F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3E742D80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C8F6A27" w14:textId="77777777" w:rsidR="004322A4" w:rsidRPr="004322A4" w:rsidRDefault="004322A4" w:rsidP="004322A4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4322A4">
        <w:rPr>
          <w:rFonts w:ascii="Arial" w:hAnsi="Arial"/>
          <w:b/>
          <w:smallCaps/>
          <w:sz w:val="24"/>
          <w:szCs w:val="24"/>
          <w:lang w:eastAsia="pt-BR"/>
        </w:rPr>
        <w:t>DIEGO GOUVEIA DA COSTA</w:t>
      </w:r>
    </w:p>
    <w:p w14:paraId="24E8677C" w14:textId="77777777" w:rsidR="004322A4" w:rsidRPr="004322A4" w:rsidRDefault="004322A4" w:rsidP="004322A4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4322A4">
        <w:rPr>
          <w:rFonts w:ascii="Arial" w:hAnsi="Arial"/>
          <w:sz w:val="24"/>
          <w:szCs w:val="24"/>
          <w:lang w:eastAsia="pt-BR"/>
        </w:rPr>
        <w:t>RELATOR CPDHMA</w:t>
      </w:r>
    </w:p>
    <w:p w14:paraId="02D6C9B5" w14:textId="77777777" w:rsidR="004322A4" w:rsidRPr="004322A4" w:rsidRDefault="004322A4" w:rsidP="004322A4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0504C713" w14:textId="77777777" w:rsidR="004322A4" w:rsidRPr="004322A4" w:rsidRDefault="004322A4" w:rsidP="004322A4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4322A4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2355DEBA" w14:textId="77777777" w:rsidR="004322A4" w:rsidRPr="004322A4" w:rsidRDefault="004322A4" w:rsidP="004322A4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304E403B" w14:textId="77777777" w:rsidR="004322A4" w:rsidRPr="004322A4" w:rsidRDefault="004322A4" w:rsidP="004322A4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4322A4" w:rsidRPr="004322A4" w14:paraId="64DB515B" w14:textId="77777777" w:rsidTr="004322A4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02EAA4" w14:textId="77777777" w:rsidR="004322A4" w:rsidRPr="004322A4" w:rsidRDefault="004322A4" w:rsidP="004322A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4322A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1BF0778D" w14:textId="77777777" w:rsidR="004322A4" w:rsidRPr="004322A4" w:rsidRDefault="004322A4" w:rsidP="004322A4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4322A4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73270F79" w14:textId="77777777" w:rsidR="004322A4" w:rsidRPr="004322A4" w:rsidRDefault="004322A4" w:rsidP="004322A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C897816" w14:textId="77777777" w:rsidR="004322A4" w:rsidRPr="004322A4" w:rsidRDefault="004322A4" w:rsidP="004322A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4322A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RAFAEL TANZI DE ARAÚJO</w:t>
            </w:r>
          </w:p>
          <w:p w14:paraId="00D0C9D3" w14:textId="77777777" w:rsidR="004322A4" w:rsidRPr="004322A4" w:rsidRDefault="004322A4" w:rsidP="004322A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4322A4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4322A4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4CCD089E" w14:textId="77777777" w:rsidR="004322A4" w:rsidRPr="004322A4" w:rsidRDefault="004322A4" w:rsidP="004322A4">
      <w:pPr>
        <w:rPr>
          <w:rFonts w:ascii="Arial" w:hAnsi="Arial"/>
          <w:sz w:val="24"/>
          <w:szCs w:val="24"/>
        </w:rPr>
      </w:pPr>
    </w:p>
    <w:p w14:paraId="568518A6" w14:textId="77777777" w:rsidR="00F11D3F" w:rsidRPr="009B6A3E" w:rsidRDefault="00F11D3F" w:rsidP="004322A4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8E6E" w14:textId="77777777" w:rsidR="00F95FE3" w:rsidRDefault="00F95FE3">
      <w:r>
        <w:separator/>
      </w:r>
    </w:p>
  </w:endnote>
  <w:endnote w:type="continuationSeparator" w:id="0">
    <w:p w14:paraId="205CFAAE" w14:textId="77777777" w:rsidR="00F95FE3" w:rsidRDefault="00F9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266F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D9A4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DECE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1565" w14:textId="77777777" w:rsidR="00F95FE3" w:rsidRDefault="00F95FE3">
      <w:r>
        <w:separator/>
      </w:r>
    </w:p>
  </w:footnote>
  <w:footnote w:type="continuationSeparator" w:id="0">
    <w:p w14:paraId="0C80A6D1" w14:textId="77777777" w:rsidR="00F95FE3" w:rsidRDefault="00F9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A99B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A91A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CD4436B" wp14:editId="562B3D88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86233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51732D1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16057D2E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BA00DEC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6430A1F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4E83CFA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C780415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FDED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0E4B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22A4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66429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95FE3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15331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2025-02-13T18:52:00Z</dcterms:modified>
</cp:coreProperties>
</file>