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18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7A44280" w14:textId="25CE609D" w:rsidR="00337621" w:rsidRDefault="00000000" w:rsidP="009D2E39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28/2025-</w:t>
      </w:r>
      <w:r w:rsidR="009D2E3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20/02/2025, de autoria </w:t>
      </w:r>
      <w:r w:rsidR="009D2E39" w:rsidRPr="009D2E39">
        <w:rPr>
          <w:rFonts w:ascii="Arial" w:hAnsi="Arial"/>
          <w:sz w:val="24"/>
          <w:szCs w:val="24"/>
        </w:rPr>
        <w:t>do Poder Executivo</w:t>
      </w:r>
      <w:r w:rsidR="009D2E39">
        <w:rPr>
          <w:rFonts w:ascii="Arial" w:hAnsi="Arial"/>
          <w:sz w:val="24"/>
          <w:szCs w:val="24"/>
        </w:rPr>
        <w:t>.</w:t>
      </w:r>
    </w:p>
    <w:p w14:paraId="0BDDE1D7" w14:textId="77777777" w:rsidR="009D2E39" w:rsidRPr="00E60AE8" w:rsidRDefault="009D2E39" w:rsidP="009D2E39">
      <w:pPr>
        <w:jc w:val="both"/>
        <w:rPr>
          <w:rFonts w:ascii="Arial" w:hAnsi="Arial"/>
          <w:b/>
          <w:sz w:val="24"/>
          <w:szCs w:val="24"/>
        </w:rPr>
      </w:pPr>
    </w:p>
    <w:p w14:paraId="5B089F61" w14:textId="77777777" w:rsidR="009D2E39" w:rsidRPr="009D2E39" w:rsidRDefault="009D2E39" w:rsidP="009D2E39">
      <w:pPr>
        <w:jc w:val="both"/>
        <w:outlineLvl w:val="0"/>
        <w:rPr>
          <w:rFonts w:ascii="Arial" w:hAnsi="Arial"/>
          <w:sz w:val="24"/>
          <w:szCs w:val="24"/>
          <w:lang w:eastAsia="pt-BR"/>
        </w:rPr>
      </w:pPr>
      <w:r w:rsidRPr="009D2E39">
        <w:rPr>
          <w:rFonts w:ascii="Arial" w:hAnsi="Arial"/>
          <w:b/>
          <w:caps/>
          <w:sz w:val="24"/>
          <w:szCs w:val="24"/>
          <w:lang w:eastAsia="pt-BR"/>
        </w:rPr>
        <w:t xml:space="preserve">Relator: </w:t>
      </w:r>
      <w:r w:rsidRPr="009D2E39">
        <w:rPr>
          <w:rFonts w:ascii="Arial" w:hAnsi="Arial"/>
          <w:bCs/>
          <w:sz w:val="24"/>
          <w:szCs w:val="24"/>
          <w:lang w:eastAsia="pt-BR"/>
        </w:rPr>
        <w:t xml:space="preserve">Vereador </w:t>
      </w:r>
      <w:r w:rsidRPr="009D2E39">
        <w:rPr>
          <w:rFonts w:ascii="Arial" w:hAnsi="Arial"/>
          <w:sz w:val="24"/>
          <w:szCs w:val="24"/>
          <w:lang w:eastAsia="pt-BR"/>
        </w:rPr>
        <w:t>Rafael Tanzi de Araújo.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R$ 61.972,65 (sessenta e um mil, novecentos e setenta e dois reais e sessenta e cinco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5C267225" w14:textId="77777777" w:rsidR="009D2E39" w:rsidRDefault="009D2E39" w:rsidP="009D2E39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49F5D3C7" w14:textId="77777777" w:rsidR="009D2E39" w:rsidRDefault="009D2E39" w:rsidP="009D2E39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41B8FE29" w14:textId="43382669" w:rsidR="00337621" w:rsidRPr="00E60AE8" w:rsidRDefault="00337621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5918AB" w14:paraId="39055C41" w14:textId="77777777" w:rsidTr="009D2E39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C71" w14:textId="77777777" w:rsidR="005E1EC0" w:rsidRDefault="005E1EC0">
      <w:r>
        <w:separator/>
      </w:r>
    </w:p>
  </w:endnote>
  <w:endnote w:type="continuationSeparator" w:id="0">
    <w:p w14:paraId="0A25CCA5" w14:textId="77777777" w:rsidR="005E1EC0" w:rsidRDefault="005E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CB4A" w14:textId="77777777" w:rsidR="005E1EC0" w:rsidRDefault="005E1EC0">
      <w:r>
        <w:separator/>
      </w:r>
    </w:p>
  </w:footnote>
  <w:footnote w:type="continuationSeparator" w:id="0">
    <w:p w14:paraId="4B0C4454" w14:textId="77777777" w:rsidR="005E1EC0" w:rsidRDefault="005E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A90F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8AB"/>
    <w:rsid w:val="00591FEF"/>
    <w:rsid w:val="005D0392"/>
    <w:rsid w:val="005E1EC0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D2E39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B7758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CCA2DA2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2025-02-27T18:07:00Z</dcterms:modified>
</cp:coreProperties>
</file>