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6ABA3" w14:textId="77777777" w:rsidR="009A5B3C" w:rsidRPr="009B6A3E" w:rsidRDefault="00D85D43" w:rsidP="009B6A3E">
      <w:pPr>
        <w:pStyle w:val="Corpodetexto3"/>
        <w:ind w:right="-51"/>
        <w:rPr>
          <w:rFonts w:cs="Arial"/>
          <w:szCs w:val="24"/>
        </w:rPr>
      </w:pPr>
      <w:r w:rsidRPr="009B6A3E">
        <w:rPr>
          <w:rFonts w:cs="Arial"/>
          <w:szCs w:val="24"/>
        </w:rPr>
        <w:t>COMISSÃO PERMANENTE DE SAÚDE</w:t>
      </w:r>
      <w:r w:rsidR="00791421" w:rsidRPr="009B6A3E">
        <w:rPr>
          <w:rFonts w:cs="Arial"/>
          <w:szCs w:val="24"/>
        </w:rPr>
        <w:t xml:space="preserve"> E ASSISTÊNCIA SOCIAL</w:t>
      </w:r>
    </w:p>
    <w:p w14:paraId="2EB35BCA" w14:textId="77777777" w:rsidR="009A5B3C" w:rsidRPr="009B6A3E" w:rsidRDefault="009A5B3C" w:rsidP="009B6A3E">
      <w:pPr>
        <w:pStyle w:val="Corpodetexto3"/>
        <w:ind w:right="-51"/>
        <w:rPr>
          <w:rFonts w:cs="Arial"/>
          <w:szCs w:val="24"/>
        </w:rPr>
      </w:pPr>
    </w:p>
    <w:p w14:paraId="31D52A7A" w14:textId="77777777" w:rsidR="009A5B3C" w:rsidRPr="009B6A3E" w:rsidRDefault="00D85D43" w:rsidP="009B6A3E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9B6A3E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7</w:t>
      </w:r>
      <w:r w:rsidRPr="009B6A3E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07/03/2025</w:t>
      </w:r>
    </w:p>
    <w:p w14:paraId="59CB58D8" w14:textId="77777777" w:rsidR="009A5B3C" w:rsidRPr="009B6A3E" w:rsidRDefault="009A5B3C" w:rsidP="009B6A3E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691C3E18" w14:textId="77777777" w:rsidR="009A5B3C" w:rsidRPr="009B6A3E" w:rsidRDefault="00D85D43" w:rsidP="009B6A3E">
      <w:pPr>
        <w:jc w:val="both"/>
        <w:rPr>
          <w:rFonts w:ascii="Arial" w:hAnsi="Arial"/>
          <w:sz w:val="24"/>
          <w:szCs w:val="24"/>
        </w:rPr>
      </w:pPr>
      <w:r w:rsidRPr="009B6A3E">
        <w:rPr>
          <w:rFonts w:ascii="Arial" w:hAnsi="Arial"/>
          <w:b/>
          <w:sz w:val="24"/>
          <w:szCs w:val="24"/>
        </w:rPr>
        <w:t>Projeto de Lei Nº 19/2025-</w:t>
      </w:r>
      <w:r w:rsidR="001A4DF0">
        <w:rPr>
          <w:rFonts w:ascii="Arial" w:hAnsi="Arial"/>
          <w:b/>
          <w:sz w:val="24"/>
          <w:szCs w:val="24"/>
        </w:rPr>
        <w:t>E</w:t>
      </w:r>
      <w:r w:rsidRPr="009B6A3E">
        <w:rPr>
          <w:rFonts w:ascii="Arial" w:hAnsi="Arial"/>
          <w:sz w:val="24"/>
          <w:szCs w:val="24"/>
        </w:rPr>
        <w:t xml:space="preserve">, </w:t>
      </w:r>
      <w:r w:rsidR="00286ADC">
        <w:rPr>
          <w:rFonts w:ascii="Arial" w:hAnsi="Arial"/>
          <w:sz w:val="24"/>
          <w:szCs w:val="24"/>
        </w:rPr>
        <w:t xml:space="preserve">de </w:t>
      </w:r>
      <w:r w:rsidRPr="009B6A3E">
        <w:rPr>
          <w:rFonts w:ascii="Arial" w:hAnsi="Arial"/>
          <w:sz w:val="24"/>
          <w:szCs w:val="24"/>
        </w:rPr>
        <w:t xml:space="preserve">10/02/2025, de autoria </w:t>
      </w:r>
      <w:r w:rsidR="001A4DF0">
        <w:rPr>
          <w:rFonts w:ascii="Arial" w:hAnsi="Arial"/>
          <w:sz w:val="24"/>
          <w:szCs w:val="24"/>
        </w:rPr>
        <w:t>do Poder Executivo</w:t>
      </w:r>
      <w:r w:rsidRPr="009B6A3E">
        <w:rPr>
          <w:rFonts w:ascii="Arial" w:hAnsi="Arial"/>
          <w:sz w:val="24"/>
          <w:szCs w:val="24"/>
        </w:rPr>
        <w:t xml:space="preserve">.  </w:t>
      </w:r>
    </w:p>
    <w:p w14:paraId="7B870092" w14:textId="77777777" w:rsidR="009A5B3C" w:rsidRPr="009B6A3E" w:rsidRDefault="009A5B3C" w:rsidP="009B6A3E">
      <w:pPr>
        <w:pStyle w:val="Corpodetexto3"/>
        <w:ind w:right="-51"/>
        <w:jc w:val="both"/>
        <w:rPr>
          <w:rFonts w:cs="Arial"/>
          <w:caps/>
          <w:szCs w:val="24"/>
          <w:u w:val="none"/>
        </w:rPr>
      </w:pPr>
    </w:p>
    <w:p w14:paraId="052DE9CA" w14:textId="7D260C35" w:rsidR="009A5B3C" w:rsidRPr="009B6A3E" w:rsidRDefault="00D85D43" w:rsidP="009B6A3E">
      <w:pPr>
        <w:pStyle w:val="Corpodetexto3"/>
        <w:ind w:right="-51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caps/>
          <w:szCs w:val="24"/>
          <w:u w:val="none"/>
        </w:rPr>
        <w:t>Relator:</w:t>
      </w:r>
      <w:r w:rsidR="006239F3">
        <w:rPr>
          <w:rFonts w:cs="Arial"/>
          <w:caps/>
          <w:szCs w:val="24"/>
          <w:u w:val="none"/>
        </w:rPr>
        <w:t xml:space="preserve"> </w:t>
      </w:r>
      <w:r w:rsidRPr="009B6A3E">
        <w:rPr>
          <w:rFonts w:cs="Arial"/>
          <w:b w:val="0"/>
          <w:szCs w:val="24"/>
          <w:u w:val="none"/>
        </w:rPr>
        <w:t xml:space="preserve">Vereador </w:t>
      </w:r>
      <w:r w:rsidR="00B92320">
        <w:rPr>
          <w:rFonts w:cs="Arial"/>
          <w:b w:val="0"/>
          <w:szCs w:val="24"/>
          <w:u w:val="none"/>
        </w:rPr>
        <w:t>Flávio Eduardo dos Santos Rodrigues</w:t>
      </w:r>
      <w:r w:rsidRPr="009B6A3E">
        <w:rPr>
          <w:rFonts w:cs="Arial"/>
          <w:b w:val="0"/>
          <w:szCs w:val="24"/>
          <w:u w:val="none"/>
        </w:rPr>
        <w:t>.</w:t>
      </w:r>
    </w:p>
    <w:p w14:paraId="4D6E8A87" w14:textId="77777777" w:rsidR="009A5B3C" w:rsidRPr="009B6A3E" w:rsidRDefault="009A5B3C" w:rsidP="009B6A3E">
      <w:pPr>
        <w:widowControl w:val="0"/>
        <w:tabs>
          <w:tab w:val="left" w:pos="284"/>
        </w:tabs>
        <w:ind w:right="71" w:firstLine="2160"/>
        <w:jc w:val="both"/>
        <w:rPr>
          <w:rFonts w:ascii="Arial" w:hAnsi="Arial"/>
          <w:sz w:val="24"/>
          <w:szCs w:val="24"/>
        </w:rPr>
      </w:pPr>
    </w:p>
    <w:p w14:paraId="24C533F6" w14:textId="77777777" w:rsidR="009A5B3C" w:rsidRPr="009B6A3E" w:rsidRDefault="00D85D43" w:rsidP="009B6A3E">
      <w:pPr>
        <w:widowControl w:val="0"/>
        <w:tabs>
          <w:tab w:val="left" w:pos="284"/>
        </w:tabs>
        <w:spacing w:after="160"/>
        <w:ind w:right="-109" w:firstLine="2520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9B6A3E">
        <w:rPr>
          <w:rFonts w:ascii="Arial" w:hAnsi="Arial"/>
          <w:sz w:val="24"/>
          <w:szCs w:val="24"/>
        </w:rPr>
        <w:t xml:space="preserve">O presente Projeto de Lei 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“</w:t>
      </w:r>
      <w:r w:rsidRPr="009B6A3E">
        <w:rPr>
          <w:rFonts w:ascii="Arial" w:hAnsi="Arial"/>
          <w:b/>
          <w:sz w:val="24"/>
          <w:szCs w:val="24"/>
          <w:u w:val="single"/>
        </w:rPr>
        <w:t>Dispõe sobre a Lei Orgânica Municipal de Assistência Social, organiza a Política Municipal de Assistência Social, institui o Sistema Único de Assistência Social do Município da Estância Turística de São Roque/SP e dá outras providências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”.</w:t>
      </w:r>
    </w:p>
    <w:p w14:paraId="3C6732D1" w14:textId="77777777" w:rsidR="009A5B3C" w:rsidRPr="009B6A3E" w:rsidRDefault="009A5B3C" w:rsidP="009B6A3E">
      <w:pPr>
        <w:pStyle w:val="Corpodetexto3"/>
        <w:ind w:right="-109"/>
        <w:jc w:val="both"/>
        <w:rPr>
          <w:rFonts w:cs="Arial"/>
          <w:caps/>
          <w:szCs w:val="24"/>
          <w:u w:val="none"/>
        </w:rPr>
      </w:pPr>
    </w:p>
    <w:p w14:paraId="5E155C95" w14:textId="77777777" w:rsidR="009A5B3C" w:rsidRPr="009B6A3E" w:rsidRDefault="00D85D43" w:rsidP="009B6A3E">
      <w:pPr>
        <w:pStyle w:val="Corpodetexto3"/>
        <w:ind w:right="-109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 presente matéria foi analisada pela Assessoria Jurídica desta Casa e pela Comiss</w:t>
      </w:r>
      <w:r w:rsidR="00AA5F42" w:rsidRPr="009B6A3E">
        <w:rPr>
          <w:rFonts w:cs="Arial"/>
          <w:b w:val="0"/>
          <w:szCs w:val="24"/>
          <w:u w:val="none"/>
        </w:rPr>
        <w:t>ão</w:t>
      </w:r>
      <w:r w:rsidRPr="009B6A3E">
        <w:rPr>
          <w:rFonts w:cs="Arial"/>
          <w:b w:val="0"/>
          <w:szCs w:val="24"/>
          <w:u w:val="none"/>
        </w:rPr>
        <w:t xml:space="preserve"> Permanente de Constituição, Justiça e Redação</w:t>
      </w:r>
      <w:r w:rsidR="00AA5F42" w:rsidRPr="009B6A3E">
        <w:rPr>
          <w:rFonts w:cs="Arial"/>
          <w:b w:val="0"/>
          <w:szCs w:val="24"/>
          <w:u w:val="none"/>
        </w:rPr>
        <w:t>,</w:t>
      </w:r>
      <w:r w:rsidRPr="009B6A3E">
        <w:rPr>
          <w:rFonts w:cs="Arial"/>
          <w:b w:val="0"/>
          <w:szCs w:val="24"/>
          <w:u w:val="none"/>
        </w:rPr>
        <w:t xml:space="preserve"> onde recebeu parecer FAVORÁVE</w:t>
      </w:r>
      <w:r w:rsidR="00AA5F42" w:rsidRPr="009B6A3E">
        <w:rPr>
          <w:rFonts w:cs="Arial"/>
          <w:b w:val="0"/>
          <w:szCs w:val="24"/>
          <w:u w:val="none"/>
        </w:rPr>
        <w:t>L</w:t>
      </w:r>
      <w:r w:rsidRPr="009B6A3E">
        <w:rPr>
          <w:rFonts w:cs="Arial"/>
          <w:b w:val="0"/>
          <w:szCs w:val="24"/>
          <w:u w:val="none"/>
        </w:rPr>
        <w:t>.</w:t>
      </w:r>
    </w:p>
    <w:p w14:paraId="748DA61A" w14:textId="77777777" w:rsidR="009A5B3C" w:rsidRPr="009B6A3E" w:rsidRDefault="00D85D43" w:rsidP="009B6A3E">
      <w:pPr>
        <w:pStyle w:val="Corpodetexto3"/>
        <w:ind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Após análise do Projeto de Lei verificamos, nos aspectos que cabem a esta Comissão analisar, que inexistem óbices quanto ao mérito da propositura em pauta.</w:t>
      </w:r>
    </w:p>
    <w:p w14:paraId="792A3BD0" w14:textId="77777777" w:rsidR="009A5B3C" w:rsidRPr="009B6A3E" w:rsidRDefault="00D85D43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Assim sendo, somos FAVORÁVEIS à aprovação do Projeto de Lei no que diz respeito aos aspectos que cumpre a esta Comissão analisar, devidamente ressalvado o poder de deliberação do Egrégio Plenário desta Casa de Leis.</w:t>
      </w:r>
    </w:p>
    <w:p w14:paraId="64458AE1" w14:textId="77777777" w:rsidR="009A5B3C" w:rsidRPr="009B6A3E" w:rsidRDefault="009A5B3C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</w:p>
    <w:p w14:paraId="5AEDBE5E" w14:textId="77777777" w:rsidR="009A5B3C" w:rsidRPr="009B6A3E" w:rsidRDefault="00D85D43" w:rsidP="009B6A3E">
      <w:pPr>
        <w:pStyle w:val="Corpodetexto3"/>
        <w:ind w:right="-15" w:firstLine="2268"/>
        <w:jc w:val="right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 xml:space="preserve">Sala das </w:t>
      </w:r>
      <w:r w:rsidR="00981608" w:rsidRPr="009B6A3E">
        <w:rPr>
          <w:rFonts w:cs="Arial"/>
          <w:b w:val="0"/>
          <w:szCs w:val="24"/>
          <w:u w:val="none"/>
        </w:rPr>
        <w:t>Se</w:t>
      </w:r>
      <w:r w:rsidRPr="009B6A3E">
        <w:rPr>
          <w:rFonts w:cs="Arial"/>
          <w:b w:val="0"/>
          <w:szCs w:val="24"/>
          <w:u w:val="none"/>
        </w:rPr>
        <w:t>ssões, 7 de março de 2025.</w:t>
      </w:r>
    </w:p>
    <w:p w14:paraId="6DACF3D0" w14:textId="77777777" w:rsidR="009A5B3C" w:rsidRPr="009B6A3E" w:rsidRDefault="009A5B3C" w:rsidP="009B6A3E">
      <w:pPr>
        <w:pStyle w:val="Corpodetexto3"/>
        <w:ind w:right="-51"/>
        <w:jc w:val="left"/>
        <w:rPr>
          <w:rFonts w:cs="Arial"/>
          <w:smallCaps/>
          <w:szCs w:val="24"/>
          <w:u w:val="none"/>
        </w:rPr>
      </w:pPr>
    </w:p>
    <w:p w14:paraId="1F126056" w14:textId="77777777" w:rsidR="009A5B3C" w:rsidRPr="009B6A3E" w:rsidRDefault="00D85D43" w:rsidP="009B6A3E">
      <w:pPr>
        <w:pStyle w:val="Corpodetexto3"/>
        <w:ind w:right="-49"/>
        <w:rPr>
          <w:rFonts w:cs="Arial"/>
          <w:smallCaps/>
          <w:szCs w:val="24"/>
          <w:u w:val="none"/>
        </w:rPr>
      </w:pPr>
      <w:r>
        <w:rPr>
          <w:rFonts w:cs="Arial"/>
          <w:smallCaps/>
          <w:szCs w:val="24"/>
          <w:u w:val="none"/>
        </w:rPr>
        <w:t>FLÁVIO EDUARDO DOS SANTOS RODRIGUES</w:t>
      </w:r>
    </w:p>
    <w:p w14:paraId="1F067AC4" w14:textId="77777777" w:rsidR="009A5B3C" w:rsidRPr="009B6A3E" w:rsidRDefault="00D85D43" w:rsidP="009B6A3E">
      <w:pPr>
        <w:pStyle w:val="Corpodetexto3"/>
        <w:ind w:right="-49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RELATOR CP</w:t>
      </w:r>
      <w:r w:rsidR="00791421" w:rsidRPr="009B6A3E">
        <w:rPr>
          <w:rFonts w:cs="Arial"/>
          <w:b w:val="0"/>
          <w:szCs w:val="24"/>
          <w:u w:val="none"/>
        </w:rPr>
        <w:t>SAS</w:t>
      </w:r>
    </w:p>
    <w:p w14:paraId="56A07B88" w14:textId="77777777" w:rsidR="009A5B3C" w:rsidRPr="009B6A3E" w:rsidRDefault="009A5B3C" w:rsidP="009B6A3E">
      <w:pPr>
        <w:pStyle w:val="Corpodetexto"/>
        <w:spacing w:line="240" w:lineRule="auto"/>
        <w:ind w:right="-49"/>
        <w:rPr>
          <w:rFonts w:cs="Arial"/>
          <w:szCs w:val="24"/>
        </w:rPr>
      </w:pPr>
    </w:p>
    <w:p w14:paraId="65AFF170" w14:textId="77777777" w:rsidR="009A5B3C" w:rsidRPr="009B6A3E" w:rsidRDefault="00D85D43" w:rsidP="009B6A3E">
      <w:pPr>
        <w:pStyle w:val="Corpodetexto"/>
        <w:spacing w:line="240" w:lineRule="auto"/>
        <w:ind w:right="-51" w:firstLine="1701"/>
        <w:rPr>
          <w:rFonts w:cs="Arial"/>
          <w:szCs w:val="24"/>
        </w:rPr>
      </w:pPr>
      <w:r w:rsidRPr="009B6A3E">
        <w:rPr>
          <w:rFonts w:cs="Arial"/>
          <w:szCs w:val="24"/>
        </w:rPr>
        <w:t>A Comissão Permanente de Saúde</w:t>
      </w:r>
      <w:r w:rsidR="00AA5F42" w:rsidRPr="009B6A3E">
        <w:rPr>
          <w:rFonts w:cs="Arial"/>
          <w:szCs w:val="24"/>
        </w:rPr>
        <w:t xml:space="preserve"> e Assistência Social</w:t>
      </w:r>
      <w:r w:rsidRPr="009B6A3E">
        <w:rPr>
          <w:rFonts w:cs="Arial"/>
          <w:szCs w:val="24"/>
        </w:rPr>
        <w:t xml:space="preserve"> aprovou o parecer do Relator em sua totalidade.</w:t>
      </w:r>
    </w:p>
    <w:p w14:paraId="29CE3825" w14:textId="77777777" w:rsidR="009A5B3C" w:rsidRPr="009B6A3E" w:rsidRDefault="009A5B3C" w:rsidP="009B6A3E">
      <w:pPr>
        <w:pStyle w:val="Corpodetexto3"/>
        <w:ind w:right="-49"/>
        <w:jc w:val="left"/>
        <w:rPr>
          <w:rFonts w:cs="Arial"/>
          <w:b w:val="0"/>
          <w:szCs w:val="24"/>
          <w:u w:val="none"/>
        </w:rPr>
      </w:pPr>
    </w:p>
    <w:tbl>
      <w:tblPr>
        <w:tblW w:w="9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4394"/>
        <w:gridCol w:w="69"/>
      </w:tblGrid>
      <w:tr w:rsidR="008632BA" w14:paraId="5708AE31" w14:textId="77777777" w:rsidTr="00D97241">
        <w:trPr>
          <w:gridAfter w:val="1"/>
          <w:wAfter w:w="69" w:type="dxa"/>
          <w:trHeight w:val="285"/>
          <w:jc w:val="center"/>
        </w:trPr>
        <w:tc>
          <w:tcPr>
            <w:tcW w:w="4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74CB0D7" w14:textId="77777777" w:rsidR="00F11D3F" w:rsidRPr="009B6A3E" w:rsidRDefault="00D85D43" w:rsidP="009B6A3E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  <w:lang w:eastAsia="pt-BR"/>
              </w:rPr>
              <w:t>WANDERLEI DIVINO ANTUNES</w:t>
            </w:r>
          </w:p>
          <w:p w14:paraId="04291A4D" w14:textId="77777777" w:rsidR="00F11D3F" w:rsidRPr="009B6A3E" w:rsidRDefault="00D85D43" w:rsidP="009B6A3E">
            <w:pPr>
              <w:ind w:right="-49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</w:pPr>
            <w:r w:rsidRPr="009B6A3E"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  <w:t>PRESIDENTE CPSAS</w:t>
            </w:r>
          </w:p>
          <w:p w14:paraId="37E2A88E" w14:textId="77777777" w:rsidR="009A5B3C" w:rsidRPr="009B6A3E" w:rsidRDefault="009A5B3C" w:rsidP="009B6A3E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D692C5A" w14:textId="77777777" w:rsidR="0011152C" w:rsidRPr="009B6A3E" w:rsidRDefault="00D85D43" w:rsidP="009B6A3E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  <w:t>DANIELI DE CASTRO</w:t>
            </w:r>
          </w:p>
          <w:p w14:paraId="16D7273B" w14:textId="77777777" w:rsidR="009A5B3C" w:rsidRPr="009B6A3E" w:rsidRDefault="00D85D43" w:rsidP="009B6A3E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 w:rsidRPr="009B6A3E">
              <w:rPr>
                <w:rFonts w:ascii="Arial" w:eastAsia="Times New Roman" w:hAnsi="Arial"/>
                <w:color w:val="000000"/>
                <w:sz w:val="24"/>
                <w:szCs w:val="24"/>
              </w:rPr>
              <w:t>VICE-PRESIDENTE CPSAS</w:t>
            </w:r>
          </w:p>
        </w:tc>
      </w:tr>
      <w:tr w:rsidR="001A4DF0" w14:paraId="5ECD8C44" w14:textId="77777777" w:rsidTr="00992878">
        <w:tblPrEx>
          <w:tblLook w:val="04A0" w:firstRow="1" w:lastRow="0" w:firstColumn="1" w:lastColumn="0" w:noHBand="0" w:noVBand="1"/>
        </w:tblPrEx>
        <w:trPr>
          <w:trHeight w:val="543"/>
          <w:jc w:val="center"/>
        </w:trPr>
        <w:tc>
          <w:tcPr>
            <w:tcW w:w="913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030F6AA4" w14:textId="77777777" w:rsidR="001A4DF0" w:rsidRPr="009B6A3E" w:rsidRDefault="001A4DF0" w:rsidP="009B6A3E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  <w:t>LUIZ ROGÉRIO SANTOS DE JESUS</w:t>
            </w:r>
          </w:p>
          <w:p w14:paraId="017ACB15" w14:textId="77777777" w:rsidR="001A4DF0" w:rsidRPr="009B6A3E" w:rsidRDefault="001A4DF0" w:rsidP="009B6A3E">
            <w:pPr>
              <w:ind w:right="-49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9B6A3E">
              <w:rPr>
                <w:rFonts w:ascii="Arial" w:eastAsia="Times New Roman" w:hAnsi="Arial"/>
                <w:color w:val="000000"/>
                <w:sz w:val="24"/>
                <w:szCs w:val="24"/>
              </w:rPr>
              <w:t>MEMBRO CPSAS</w:t>
            </w:r>
          </w:p>
        </w:tc>
      </w:tr>
    </w:tbl>
    <w:p w14:paraId="0E8B00EA" w14:textId="77777777" w:rsidR="002D3FDC" w:rsidRDefault="002D3FDC" w:rsidP="009B6A3E">
      <w:pPr>
        <w:rPr>
          <w:rFonts w:ascii="Arial" w:hAnsi="Arial"/>
          <w:sz w:val="24"/>
          <w:szCs w:val="24"/>
        </w:rPr>
      </w:pPr>
    </w:p>
    <w:sectPr w:rsidR="002D3FDC" w:rsidSect="001B6E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7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68747" w14:textId="77777777" w:rsidR="00846715" w:rsidRDefault="00846715" w:rsidP="008632BA">
      <w:r>
        <w:separator/>
      </w:r>
    </w:p>
  </w:endnote>
  <w:endnote w:type="continuationSeparator" w:id="0">
    <w:p w14:paraId="469E1CFA" w14:textId="77777777" w:rsidR="00846715" w:rsidRDefault="00846715" w:rsidP="00863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B7349" w14:textId="77777777" w:rsidR="00CB511A" w:rsidRDefault="00CB51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A4F87" w14:textId="77777777" w:rsidR="00CB511A" w:rsidRDefault="00CB511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B6791" w14:textId="77777777" w:rsidR="00CB511A" w:rsidRDefault="00CB51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CEAF5" w14:textId="77777777" w:rsidR="00846715" w:rsidRDefault="00846715" w:rsidP="008632BA">
      <w:r>
        <w:separator/>
      </w:r>
    </w:p>
  </w:footnote>
  <w:footnote w:type="continuationSeparator" w:id="0">
    <w:p w14:paraId="5EEE48BD" w14:textId="77777777" w:rsidR="00846715" w:rsidRDefault="00846715" w:rsidP="00863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A8C5E" w14:textId="77777777" w:rsidR="00CB511A" w:rsidRDefault="00CB51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88613" w14:textId="77777777" w:rsidR="00CB511A" w:rsidRDefault="00D85D43" w:rsidP="00CB511A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 wp14:anchorId="06BAA7A9" wp14:editId="41BEACA0">
          <wp:simplePos x="0" y="0"/>
          <wp:positionH relativeFrom="page">
            <wp:posOffset>571500</wp:posOffset>
          </wp:positionH>
          <wp:positionV relativeFrom="page">
            <wp:posOffset>796925</wp:posOffset>
          </wp:positionV>
          <wp:extent cx="699770" cy="695325"/>
          <wp:effectExtent l="0" t="0" r="0" b="0"/>
          <wp:wrapNone/>
          <wp:docPr id="1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532047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742C6F20" w14:textId="77777777" w:rsidR="00CB511A" w:rsidRDefault="00CB511A" w:rsidP="00CB511A">
    <w:pPr>
      <w:pStyle w:val="Default"/>
      <w:ind w:right="-471" w:firstLine="142"/>
      <w:rPr>
        <w:sz w:val="14"/>
        <w:szCs w:val="14"/>
      </w:rPr>
    </w:pPr>
  </w:p>
  <w:p w14:paraId="67B011F0" w14:textId="77777777" w:rsidR="00CB511A" w:rsidRDefault="00D85D43" w:rsidP="00CB511A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68AD1301" w14:textId="77777777" w:rsidR="00CB511A" w:rsidRDefault="00D85D43" w:rsidP="00CB511A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52BF0001" w14:textId="77777777" w:rsidR="00CB511A" w:rsidRDefault="00D85D43" w:rsidP="00CB511A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>
        <w:rPr>
          <w:rStyle w:val="Hyperlink"/>
          <w:rFonts w:ascii="Arial" w:hAnsi="Arial"/>
          <w:sz w:val="20"/>
        </w:rPr>
        <w:t>camarasaoroque@camarasaoroque.sp.gov.br</w:t>
      </w:r>
    </w:hyperlink>
  </w:p>
  <w:p w14:paraId="046FFCC2" w14:textId="77777777" w:rsidR="00CB511A" w:rsidRDefault="00D85D43" w:rsidP="00CB511A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57406283" w14:textId="77777777" w:rsidR="00CB511A" w:rsidRDefault="00CB511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5951A" w14:textId="77777777" w:rsidR="00CB511A" w:rsidRDefault="00CB51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571B9"/>
    <w:rsid w:val="000728F4"/>
    <w:rsid w:val="000800A9"/>
    <w:rsid w:val="0011152C"/>
    <w:rsid w:val="00113FAA"/>
    <w:rsid w:val="00121ABE"/>
    <w:rsid w:val="00183ABE"/>
    <w:rsid w:val="001915A3"/>
    <w:rsid w:val="001A4DF0"/>
    <w:rsid w:val="001B6E9D"/>
    <w:rsid w:val="001F4E0E"/>
    <w:rsid w:val="00217F62"/>
    <w:rsid w:val="00286ADC"/>
    <w:rsid w:val="002D3FDC"/>
    <w:rsid w:val="003305F2"/>
    <w:rsid w:val="00387ECD"/>
    <w:rsid w:val="004110BC"/>
    <w:rsid w:val="004175F0"/>
    <w:rsid w:val="00435AC7"/>
    <w:rsid w:val="0049485A"/>
    <w:rsid w:val="00520AE8"/>
    <w:rsid w:val="005323C0"/>
    <w:rsid w:val="0054230A"/>
    <w:rsid w:val="00610D83"/>
    <w:rsid w:val="0061214B"/>
    <w:rsid w:val="006239F3"/>
    <w:rsid w:val="00635C89"/>
    <w:rsid w:val="00697D82"/>
    <w:rsid w:val="006C19B0"/>
    <w:rsid w:val="007315B1"/>
    <w:rsid w:val="00791421"/>
    <w:rsid w:val="007C35B3"/>
    <w:rsid w:val="00846715"/>
    <w:rsid w:val="008509F1"/>
    <w:rsid w:val="00860183"/>
    <w:rsid w:val="008632BA"/>
    <w:rsid w:val="00981608"/>
    <w:rsid w:val="009952E8"/>
    <w:rsid w:val="009A3CA2"/>
    <w:rsid w:val="009A5B3C"/>
    <w:rsid w:val="009B058B"/>
    <w:rsid w:val="009B6A3E"/>
    <w:rsid w:val="009C7ABA"/>
    <w:rsid w:val="00A07E26"/>
    <w:rsid w:val="00A83E9F"/>
    <w:rsid w:val="00A906D8"/>
    <w:rsid w:val="00A93C05"/>
    <w:rsid w:val="00AA5F42"/>
    <w:rsid w:val="00AB5A74"/>
    <w:rsid w:val="00B12E83"/>
    <w:rsid w:val="00B505F8"/>
    <w:rsid w:val="00B61161"/>
    <w:rsid w:val="00B659BD"/>
    <w:rsid w:val="00B92320"/>
    <w:rsid w:val="00BF4EB4"/>
    <w:rsid w:val="00C079D1"/>
    <w:rsid w:val="00C93302"/>
    <w:rsid w:val="00CB511A"/>
    <w:rsid w:val="00CC79FD"/>
    <w:rsid w:val="00D15DB8"/>
    <w:rsid w:val="00D5650B"/>
    <w:rsid w:val="00D85D43"/>
    <w:rsid w:val="00D97241"/>
    <w:rsid w:val="00DB5826"/>
    <w:rsid w:val="00E21474"/>
    <w:rsid w:val="00E30D48"/>
    <w:rsid w:val="00E32D3C"/>
    <w:rsid w:val="00E41B6E"/>
    <w:rsid w:val="00F071AE"/>
    <w:rsid w:val="00F11D3F"/>
    <w:rsid w:val="00F40894"/>
    <w:rsid w:val="00F8611F"/>
    <w:rsid w:val="00F91BF6"/>
    <w:rsid w:val="00FC3028"/>
    <w:rsid w:val="00FF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FFE39E"/>
  <w15:docId w15:val="{013A2C84-986B-4FB6-BB0D-79DE4584C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E0E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F4E0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1F4E0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1F4E0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1F4E0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1F4E0E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1F4E0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1F4E0E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1F4E0E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1F4E0E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A597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1F4E0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1F4E0E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1F4E0E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1F4E0E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1F4E0E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1F4E0E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1F4E0E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1F4E0E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CC79FD"/>
    <w:pPr>
      <w:spacing w:line="36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0A5977"/>
    <w:rPr>
      <w:lang w:eastAsia="en-US"/>
    </w:rPr>
  </w:style>
  <w:style w:type="paragraph" w:styleId="Corpodetexto3">
    <w:name w:val="Body Text 3"/>
    <w:basedOn w:val="Normal"/>
    <w:link w:val="Corpodetexto3Char"/>
    <w:uiPriority w:val="99"/>
    <w:rsid w:val="00CC79FD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rsid w:val="000A5977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B511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511A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CB511A"/>
    <w:rPr>
      <w:color w:val="0563C1"/>
      <w:u w:val="single"/>
    </w:rPr>
  </w:style>
  <w:style w:type="paragraph" w:customStyle="1" w:styleId="Default">
    <w:name w:val="Default"/>
    <w:rsid w:val="00CB511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208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do Espírito Santo</dc:creator>
  <cp:lastModifiedBy>scarlat</cp:lastModifiedBy>
  <cp:revision>23</cp:revision>
  <dcterms:created xsi:type="dcterms:W3CDTF">2021-03-04T18:35:00Z</dcterms:created>
  <dcterms:modified xsi:type="dcterms:W3CDTF">2025-03-07T14:12:00Z</dcterms:modified>
</cp:coreProperties>
</file>