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1F05" w14:textId="400C07E7" w:rsidR="00D1536B" w:rsidRDefault="004615FD" w:rsidP="00070452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CERTIDÃO </w:t>
      </w:r>
      <w:r w:rsidR="00000000" w:rsidRPr="0053372A">
        <w:rPr>
          <w:rFonts w:ascii="Arial" w:hAnsi="Arial" w:cs="Arial"/>
          <w:b/>
          <w:bCs/>
          <w:sz w:val="40"/>
          <w:szCs w:val="40"/>
          <w:u w:val="single"/>
        </w:rPr>
        <w:t xml:space="preserve">DE CAPACIDADE TÉCNICA </w:t>
      </w:r>
    </w:p>
    <w:p w14:paraId="5112BE6F" w14:textId="77777777" w:rsidR="004615FD" w:rsidRDefault="004615FD" w:rsidP="00136B2E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B29860" w14:textId="77777777" w:rsidR="004615FD" w:rsidRDefault="004615FD" w:rsidP="00136B2E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71FE8C" w14:textId="77777777" w:rsidR="004615FD" w:rsidRPr="004615FD" w:rsidRDefault="004615FD" w:rsidP="004615FD">
      <w:pPr>
        <w:tabs>
          <w:tab w:val="left" w:pos="3420"/>
        </w:tabs>
        <w:spacing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 w:rsidRPr="004615FD">
        <w:rPr>
          <w:rFonts w:ascii="Arial" w:hAnsi="Arial" w:cs="Arial"/>
          <w:sz w:val="24"/>
          <w:szCs w:val="24"/>
        </w:rPr>
        <w:t xml:space="preserve">Certificamos para os devidos fins de direito, que a empresa LLACT GESTÃO PÚBLICA LTDA, situada à RUA HENRIQUE SCHROEDER, 26 – APTO. 13 – TORRE TAQUARAL – CAMPINAS/SP – CEP: 13.076-550, inscrita no CNPJ sob número 18.537.227/0001-36, prestou serviço de capacitação do tema </w:t>
      </w:r>
      <w:r w:rsidRPr="004615FD">
        <w:rPr>
          <w:rFonts w:ascii="Arial" w:hAnsi="Arial" w:cs="Arial"/>
          <w:b/>
          <w:bCs/>
          <w:sz w:val="24"/>
          <w:szCs w:val="24"/>
        </w:rPr>
        <w:t> "PLANEJAMENTO ORÇAMENTÁRIO E A ELABORAÇÃO DO PPA – PLANO PLURINUAL, PCA – PLANO DE CONTRATAÇÕES ANUAL, LDO – LEI DE DIRETRIZES ORÇAMENTÁRIAS E LOA – LEI ORÇAMENTÁRIA ANUAL", nas datas de 02 e 03 de abril de 2025, das 08h às 17h00</w:t>
      </w:r>
      <w:r w:rsidRPr="004615FD">
        <w:rPr>
          <w:rFonts w:ascii="Arial" w:hAnsi="Arial" w:cs="Arial"/>
          <w:sz w:val="24"/>
          <w:szCs w:val="24"/>
        </w:rPr>
        <w:t>, totalizando carga horária de 16 horas/aula, em formato presencial.</w:t>
      </w:r>
    </w:p>
    <w:p w14:paraId="6B3F39CB" w14:textId="77777777" w:rsidR="004615FD" w:rsidRPr="004615FD" w:rsidRDefault="004615FD" w:rsidP="004615FD">
      <w:pPr>
        <w:tabs>
          <w:tab w:val="left" w:pos="3420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615FD">
        <w:rPr>
          <w:rFonts w:ascii="Arial" w:hAnsi="Arial" w:cs="Arial"/>
          <w:sz w:val="24"/>
          <w:szCs w:val="24"/>
        </w:rPr>
        <w:t xml:space="preserve">Tecnicamente, certificamos ainda, </w:t>
      </w:r>
      <w:r w:rsidRPr="004615FD">
        <w:rPr>
          <w:rFonts w:ascii="Arial" w:hAnsi="Arial" w:cs="Arial"/>
          <w:b/>
          <w:bCs/>
          <w:sz w:val="24"/>
          <w:szCs w:val="24"/>
          <w:u w:val="single"/>
        </w:rPr>
        <w:t>que os serviços executados, foram prestados dentro dos prazos estabelecidos pelos alinhamentos com esta municipalidade</w:t>
      </w:r>
      <w:r w:rsidRPr="004615FD">
        <w:rPr>
          <w:rFonts w:ascii="Arial" w:hAnsi="Arial" w:cs="Arial"/>
          <w:sz w:val="24"/>
          <w:szCs w:val="24"/>
        </w:rPr>
        <w:t xml:space="preserve">, </w:t>
      </w:r>
      <w:r w:rsidRPr="004615FD">
        <w:rPr>
          <w:rFonts w:ascii="Arial" w:hAnsi="Arial" w:cs="Arial"/>
          <w:b/>
          <w:bCs/>
          <w:sz w:val="24"/>
          <w:szCs w:val="24"/>
          <w:u w:val="single"/>
        </w:rPr>
        <w:t>com conteúdo e qualidade esperados</w:t>
      </w:r>
      <w:r w:rsidRPr="004615FD">
        <w:rPr>
          <w:rFonts w:ascii="Arial" w:hAnsi="Arial" w:cs="Arial"/>
          <w:sz w:val="24"/>
          <w:szCs w:val="24"/>
        </w:rPr>
        <w:t>, não havendo fatos supervenientes que desabonem sua conduta técnica e comercial dentro dos padrões de qualidade e desempenho e que cumpriu com sua obrigação, não havendo reclamação ou objeção quanto à qualidade dos serviços fornecidos.</w:t>
      </w:r>
    </w:p>
    <w:p w14:paraId="7399012D" w14:textId="77777777" w:rsidR="004615FD" w:rsidRPr="004615FD" w:rsidRDefault="004615FD" w:rsidP="004615FD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CF12DC" w14:textId="6B2FF854" w:rsidR="004615FD" w:rsidRDefault="004615FD" w:rsidP="004615FD">
      <w:pPr>
        <w:tabs>
          <w:tab w:val="left" w:pos="3420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615FD">
        <w:rPr>
          <w:rFonts w:ascii="Arial" w:hAnsi="Arial" w:cs="Arial"/>
          <w:sz w:val="24"/>
          <w:szCs w:val="24"/>
        </w:rPr>
        <w:t>Por ser verdade, firmamos o presente</w:t>
      </w:r>
      <w:r>
        <w:rPr>
          <w:rFonts w:ascii="Arial" w:hAnsi="Arial" w:cs="Arial"/>
          <w:sz w:val="24"/>
          <w:szCs w:val="24"/>
        </w:rPr>
        <w:t>.</w:t>
      </w:r>
    </w:p>
    <w:p w14:paraId="4C7F912D" w14:textId="77777777" w:rsidR="004615FD" w:rsidRDefault="004615FD" w:rsidP="004615FD">
      <w:pPr>
        <w:tabs>
          <w:tab w:val="left" w:pos="3420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9456510" w14:textId="77777777" w:rsidR="004615FD" w:rsidRPr="004615FD" w:rsidRDefault="004615FD" w:rsidP="004615FD">
      <w:pPr>
        <w:tabs>
          <w:tab w:val="left" w:pos="3420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F42720C" w14:textId="77777777" w:rsidR="00D1536B" w:rsidRPr="00136B2E" w:rsidRDefault="00000000" w:rsidP="00136B2E">
      <w:pPr>
        <w:tabs>
          <w:tab w:val="left" w:pos="342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6B2E">
        <w:rPr>
          <w:rFonts w:ascii="Arial" w:hAnsi="Arial" w:cs="Arial"/>
          <w:sz w:val="24"/>
          <w:szCs w:val="24"/>
        </w:rPr>
        <w:t>Câmara Municipal da Estância Turística de São Roque, 15 de abril de 2025</w:t>
      </w:r>
      <w:r>
        <w:rPr>
          <w:rFonts w:ascii="Arial" w:hAnsi="Arial" w:cs="Arial"/>
          <w:sz w:val="24"/>
          <w:szCs w:val="24"/>
        </w:rPr>
        <w:t>.</w:t>
      </w:r>
    </w:p>
    <w:p w14:paraId="69A9980D" w14:textId="77777777" w:rsidR="00D1536B" w:rsidRPr="00136B2E" w:rsidRDefault="00D1536B" w:rsidP="00070452">
      <w:pPr>
        <w:tabs>
          <w:tab w:val="left" w:pos="3420"/>
        </w:tabs>
        <w:spacing w:line="360" w:lineRule="auto"/>
        <w:ind w:left="3420"/>
        <w:rPr>
          <w:rFonts w:ascii="Arial" w:hAnsi="Arial" w:cs="Arial"/>
          <w:sz w:val="24"/>
          <w:szCs w:val="24"/>
        </w:rPr>
      </w:pPr>
    </w:p>
    <w:p w14:paraId="2A3B271B" w14:textId="77777777" w:rsidR="00517FC7" w:rsidRDefault="00000000" w:rsidP="00517FC7">
      <w:pPr>
        <w:pStyle w:val="Recuodecorpodetexto2"/>
        <w:spacing w:line="240" w:lineRule="auto"/>
        <w:ind w:firstLine="0"/>
        <w:jc w:val="center"/>
        <w:rPr>
          <w:b/>
          <w:caps/>
        </w:rPr>
      </w:pPr>
      <w:r>
        <w:rPr>
          <w:b/>
          <w:caps/>
        </w:rPr>
        <w:t>Julio Antonio Mariano</w:t>
      </w:r>
    </w:p>
    <w:p w14:paraId="3A57FE5E" w14:textId="77777777" w:rsidR="00D1536B" w:rsidRPr="00136B2E" w:rsidRDefault="00000000" w:rsidP="0007045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6B2E">
        <w:rPr>
          <w:rFonts w:ascii="Arial" w:hAnsi="Arial" w:cs="Arial"/>
          <w:b/>
          <w:bCs/>
          <w:sz w:val="24"/>
          <w:szCs w:val="24"/>
        </w:rPr>
        <w:t>Presidente</w:t>
      </w:r>
    </w:p>
    <w:p w14:paraId="5CC62188" w14:textId="77777777" w:rsidR="00517FC7" w:rsidRPr="00BF2E04" w:rsidRDefault="00000000" w:rsidP="00517FC7">
      <w:pPr>
        <w:jc w:val="right"/>
        <w:rPr>
          <w:szCs w:val="16"/>
        </w:rPr>
      </w:pPr>
      <w:r>
        <w:rPr>
          <w:rFonts w:ascii="Arial" w:hAnsi="Arial" w:cs="Arial"/>
          <w:b/>
          <w:sz w:val="16"/>
          <w:szCs w:val="16"/>
        </w:rPr>
        <w:t>PROTOCOLO Nº CETSR 15/04/2025 - 14:18 4867/2025</w:t>
      </w:r>
    </w:p>
    <w:p w14:paraId="38013FE4" w14:textId="77777777" w:rsidR="00D1536B" w:rsidRDefault="00D1536B"/>
    <w:sectPr w:rsidR="00D1536B" w:rsidSect="006C0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286" w:bottom="1417" w:left="2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A1A6" w14:textId="77777777" w:rsidR="00993C99" w:rsidRDefault="00993C99">
      <w:r>
        <w:separator/>
      </w:r>
    </w:p>
  </w:endnote>
  <w:endnote w:type="continuationSeparator" w:id="0">
    <w:p w14:paraId="4B3DD367" w14:textId="77777777" w:rsidR="00993C99" w:rsidRDefault="0099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4221" w14:textId="77777777" w:rsidR="00965308" w:rsidRDefault="009653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0BD0" w14:textId="77777777" w:rsidR="00965308" w:rsidRDefault="009653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CBF3" w14:textId="77777777" w:rsidR="00965308" w:rsidRDefault="009653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B685" w14:textId="77777777" w:rsidR="00993C99" w:rsidRDefault="00993C99">
      <w:r>
        <w:separator/>
      </w:r>
    </w:p>
  </w:footnote>
  <w:footnote w:type="continuationSeparator" w:id="0">
    <w:p w14:paraId="3FCF67B9" w14:textId="77777777" w:rsidR="00993C99" w:rsidRDefault="0099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A57E" w14:textId="77777777" w:rsidR="00965308" w:rsidRDefault="009653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29D9" w14:textId="77777777" w:rsidR="00965308" w:rsidRDefault="00000000" w:rsidP="00965308">
    <w:pPr>
      <w:pStyle w:val="Cabealho"/>
      <w:ind w:left="-922" w:right="-1134" w:hanging="1418"/>
      <w:jc w:val="center"/>
      <w:rPr>
        <w:rFonts w:ascii="SheerElegance" w:hAnsi="SheerElegance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C8AB38" wp14:editId="2E5D7D2E">
          <wp:simplePos x="0" y="0"/>
          <wp:positionH relativeFrom="page">
            <wp:posOffset>647700</wp:posOffset>
          </wp:positionH>
          <wp:positionV relativeFrom="page">
            <wp:posOffset>788035</wp:posOffset>
          </wp:positionV>
          <wp:extent cx="699770" cy="695325"/>
          <wp:effectExtent l="0" t="0" r="5080" b="9525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1498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E0430B7" w14:textId="77777777" w:rsidR="00965308" w:rsidRDefault="00965308" w:rsidP="00965308">
    <w:pPr>
      <w:pStyle w:val="Default"/>
      <w:ind w:left="-922" w:right="-471" w:firstLine="142"/>
      <w:rPr>
        <w:sz w:val="14"/>
        <w:szCs w:val="14"/>
      </w:rPr>
    </w:pPr>
  </w:p>
  <w:p w14:paraId="41CDBB61" w14:textId="77777777" w:rsidR="00965308" w:rsidRDefault="00000000" w:rsidP="00965308">
    <w:pPr>
      <w:pStyle w:val="Default"/>
      <w:ind w:left="-922"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C9A40C6" w14:textId="77777777" w:rsidR="00965308" w:rsidRDefault="00000000" w:rsidP="00965308">
    <w:pPr>
      <w:pStyle w:val="Cabealho"/>
      <w:ind w:left="-922"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CNPJ/MF: </w:t>
    </w:r>
    <w:r>
      <w:rPr>
        <w:rFonts w:ascii="Arial" w:hAnsi="Arial" w:cs="Arial"/>
        <w:sz w:val="20"/>
        <w:szCs w:val="20"/>
      </w:rPr>
      <w:t xml:space="preserve">50.804.079/0001-81 - </w:t>
    </w:r>
    <w:r>
      <w:rPr>
        <w:rFonts w:ascii="Arial" w:hAnsi="Arial" w:cs="Arial"/>
        <w:b/>
        <w:bCs/>
        <w:sz w:val="20"/>
        <w:szCs w:val="20"/>
      </w:rPr>
      <w:t xml:space="preserve">Fone: </w:t>
    </w:r>
    <w:r>
      <w:rPr>
        <w:rFonts w:ascii="Arial" w:hAnsi="Arial" w:cs="Arial"/>
        <w:sz w:val="20"/>
        <w:szCs w:val="20"/>
      </w:rPr>
      <w:t xml:space="preserve">(11) 4784-8444 - </w:t>
    </w:r>
    <w:r>
      <w:rPr>
        <w:rFonts w:ascii="Arial" w:hAnsi="Arial" w:cs="Arial"/>
        <w:b/>
        <w:bCs/>
        <w:sz w:val="20"/>
        <w:szCs w:val="20"/>
      </w:rPr>
      <w:t xml:space="preserve">Fax: </w:t>
    </w:r>
    <w:r>
      <w:rPr>
        <w:rFonts w:ascii="Arial" w:hAnsi="Arial" w:cs="Arial"/>
        <w:sz w:val="20"/>
        <w:szCs w:val="20"/>
      </w:rPr>
      <w:t>(11) 4784-8447</w:t>
    </w:r>
  </w:p>
  <w:p w14:paraId="14B398D1" w14:textId="77777777" w:rsidR="00965308" w:rsidRDefault="00000000" w:rsidP="00965308">
    <w:pPr>
      <w:pStyle w:val="Cabealho"/>
      <w:tabs>
        <w:tab w:val="right" w:pos="8080"/>
      </w:tabs>
      <w:ind w:left="-922"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Site: </w:t>
    </w:r>
    <w:r>
      <w:rPr>
        <w:rFonts w:ascii="Arial" w:hAnsi="Arial" w:cs="Arial"/>
        <w:sz w:val="20"/>
        <w:szCs w:val="20"/>
      </w:rPr>
      <w:t xml:space="preserve">www.camarasaoroque.sp.gov.br | </w:t>
    </w:r>
    <w:r>
      <w:rPr>
        <w:rFonts w:ascii="Arial" w:hAnsi="Arial" w:cs="Arial"/>
        <w:b/>
        <w:bCs/>
        <w:sz w:val="20"/>
        <w:szCs w:val="20"/>
      </w:rPr>
      <w:t xml:space="preserve">E-mail: </w:t>
    </w:r>
    <w:hyperlink r:id="rId2" w:history="1">
      <w:r w:rsidR="00965308">
        <w:rPr>
          <w:rStyle w:val="Hyperlink"/>
          <w:rFonts w:ascii="Arial" w:hAnsi="Arial" w:cs="Arial"/>
          <w:sz w:val="20"/>
          <w:szCs w:val="20"/>
        </w:rPr>
        <w:t>camarasaoroque@camarasaoroque.sp.gov.br</w:t>
      </w:r>
    </w:hyperlink>
  </w:p>
  <w:p w14:paraId="48FA35D5" w14:textId="77777777" w:rsidR="00965308" w:rsidRDefault="00000000" w:rsidP="00965308">
    <w:pPr>
      <w:pStyle w:val="Cabealho"/>
      <w:ind w:left="-922" w:right="-567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São Roque - ‘A Terra do Vinho e Bonita por Natureza’</w:t>
    </w:r>
  </w:p>
  <w:p w14:paraId="41F01727" w14:textId="77777777" w:rsidR="00965308" w:rsidRDefault="009653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C6A0" w14:textId="77777777" w:rsidR="00965308" w:rsidRDefault="009653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46B1"/>
    <w:rsid w:val="00070452"/>
    <w:rsid w:val="00136B2E"/>
    <w:rsid w:val="001915A3"/>
    <w:rsid w:val="00217F62"/>
    <w:rsid w:val="00225ACA"/>
    <w:rsid w:val="00236AE0"/>
    <w:rsid w:val="004615FD"/>
    <w:rsid w:val="004A400A"/>
    <w:rsid w:val="00517FC7"/>
    <w:rsid w:val="0053372A"/>
    <w:rsid w:val="005352EA"/>
    <w:rsid w:val="006468E3"/>
    <w:rsid w:val="006C0C1C"/>
    <w:rsid w:val="007C22D1"/>
    <w:rsid w:val="00965308"/>
    <w:rsid w:val="00993C99"/>
    <w:rsid w:val="00A77D96"/>
    <w:rsid w:val="00A906D8"/>
    <w:rsid w:val="00AB5A74"/>
    <w:rsid w:val="00B4087F"/>
    <w:rsid w:val="00BF2E04"/>
    <w:rsid w:val="00C77E5E"/>
    <w:rsid w:val="00CE61E9"/>
    <w:rsid w:val="00D1536B"/>
    <w:rsid w:val="00D50C69"/>
    <w:rsid w:val="00DF1F87"/>
    <w:rsid w:val="00E301D7"/>
    <w:rsid w:val="00F071AE"/>
    <w:rsid w:val="00F401D4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7C8D6"/>
  <w15:docId w15:val="{353D140F-1A69-4A90-8BE5-815A9DA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69"/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50C69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50C6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50C69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D50C69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D50C69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D50C69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D50C69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D50C69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50C69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D50C6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D50C69"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9"/>
    <w:locked/>
    <w:rsid w:val="00D50C69"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9"/>
    <w:locked/>
    <w:rsid w:val="00D50C69"/>
    <w:rPr>
      <w:rFonts w:ascii="Cambria" w:hAnsi="Cambria" w:cs="Cambria"/>
      <w:color w:val="243F60"/>
    </w:rPr>
  </w:style>
  <w:style w:type="character" w:customStyle="1" w:styleId="Ttulo6Char">
    <w:name w:val="Título 6 Char"/>
    <w:basedOn w:val="Fontepargpadro"/>
    <w:link w:val="Ttulo6"/>
    <w:uiPriority w:val="99"/>
    <w:locked/>
    <w:rsid w:val="00D50C69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9"/>
    <w:locked/>
    <w:rsid w:val="00D50C69"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basedOn w:val="Fontepargpadro"/>
    <w:link w:val="Ttulo8"/>
    <w:uiPriority w:val="99"/>
    <w:locked/>
    <w:rsid w:val="00D50C69"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locked/>
    <w:rsid w:val="00D50C69"/>
    <w:rPr>
      <w:rFonts w:ascii="Cambria" w:hAnsi="Cambria" w:cs="Cambria"/>
      <w:i/>
      <w:iCs/>
      <w:color w:val="404040"/>
      <w:sz w:val="20"/>
      <w:szCs w:val="20"/>
    </w:rPr>
  </w:style>
  <w:style w:type="paragraph" w:styleId="Recuodecorpodetexto2">
    <w:name w:val="Body Text Indent 2"/>
    <w:basedOn w:val="Normal"/>
    <w:link w:val="Recuodecorpodetexto2Char"/>
    <w:locked/>
    <w:rsid w:val="00517FC7"/>
    <w:pPr>
      <w:spacing w:line="480" w:lineRule="auto"/>
      <w:ind w:firstLine="3686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17FC7"/>
    <w:rPr>
      <w:rFonts w:ascii="Arial" w:eastAsia="Times New Roman" w:hAnsi="Arial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locked/>
    <w:rsid w:val="00965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308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965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308"/>
    <w:rPr>
      <w:rFonts w:cs="Calibri"/>
      <w:lang w:eastAsia="en-US"/>
    </w:rPr>
  </w:style>
  <w:style w:type="character" w:styleId="Hyperlink">
    <w:name w:val="Hyperlink"/>
    <w:uiPriority w:val="99"/>
    <w:semiHidden/>
    <w:unhideWhenUsed/>
    <w:locked/>
    <w:rsid w:val="00965308"/>
    <w:rPr>
      <w:color w:val="0563C1"/>
      <w:u w:val="single"/>
    </w:rPr>
  </w:style>
  <w:style w:type="paragraph" w:customStyle="1" w:styleId="Default">
    <w:name w:val="Default"/>
    <w:rsid w:val="0096530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mauracy</dc:creator>
  <cp:lastModifiedBy>Câmara Municipal da Estância Turística de São Roque</cp:lastModifiedBy>
  <cp:revision>6</cp:revision>
  <dcterms:created xsi:type="dcterms:W3CDTF">2019-01-10T12:20:00Z</dcterms:created>
  <dcterms:modified xsi:type="dcterms:W3CDTF">2025-04-15T17:22:00Z</dcterms:modified>
</cp:coreProperties>
</file>