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3C" w:rsidRPr="009B6A3E" w:rsidRDefault="008C22F7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>COMISSÃO PERMANENTE DE SAÚDE</w:t>
      </w:r>
      <w:r w:rsidR="00791421" w:rsidRPr="009B6A3E">
        <w:rPr>
          <w:rFonts w:cs="Arial"/>
          <w:szCs w:val="24"/>
        </w:rPr>
        <w:t xml:space="preserve"> E ASSISTÊNCIA SOCIAL</w:t>
      </w:r>
    </w:p>
    <w:p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:rsidR="009A5B3C" w:rsidRPr="009B6A3E" w:rsidRDefault="008C22F7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15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02/10/2025</w:t>
      </w:r>
    </w:p>
    <w:p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:rsidR="009A5B3C" w:rsidRPr="009B6A3E" w:rsidRDefault="008C22F7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108/2025-L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 xml:space="preserve">24/09/2025, de autoria </w:t>
      </w:r>
      <w:r w:rsidR="000800A9" w:rsidRPr="000800A9">
        <w:rPr>
          <w:rFonts w:ascii="Arial" w:hAnsi="Arial"/>
          <w:sz w:val="24"/>
          <w:szCs w:val="24"/>
        </w:rPr>
        <w:t xml:space="preserve">do(a) Vereador(a) </w:t>
      </w:r>
      <w:r w:rsidRPr="009B6A3E">
        <w:rPr>
          <w:rFonts w:ascii="Arial" w:hAnsi="Arial"/>
          <w:sz w:val="24"/>
          <w:szCs w:val="24"/>
        </w:rPr>
        <w:t xml:space="preserve">Diego Gouveia da Costa.  </w:t>
      </w:r>
    </w:p>
    <w:p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:rsidR="009A5B3C" w:rsidRPr="009B6A3E" w:rsidRDefault="008C22F7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C005FA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B92320">
        <w:rPr>
          <w:rFonts w:cs="Arial"/>
          <w:b w:val="0"/>
          <w:szCs w:val="24"/>
          <w:u w:val="none"/>
        </w:rPr>
        <w:t>Flávio Eduardo dos Santos Rodrigues</w:t>
      </w:r>
      <w:r w:rsidRPr="009B6A3E">
        <w:rPr>
          <w:rFonts w:cs="Arial"/>
          <w:b w:val="0"/>
          <w:szCs w:val="24"/>
          <w:u w:val="none"/>
        </w:rPr>
        <w:t>.</w:t>
      </w:r>
    </w:p>
    <w:p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:rsidR="009A5B3C" w:rsidRPr="009B6A3E" w:rsidRDefault="008C22F7" w:rsidP="009B6A3E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Dispõe sobre o envio e o compartilhamento de relatórios de profissionais de saúde e terapeutas externos às instituições de ensino, visando à promoção da educação inclusiva e ao atendimento das necessidades educacionais específica</w:t>
      </w:r>
      <w:r w:rsidRPr="009B6A3E">
        <w:rPr>
          <w:rFonts w:ascii="Arial" w:hAnsi="Arial"/>
          <w:b/>
          <w:sz w:val="24"/>
          <w:szCs w:val="24"/>
          <w:u w:val="single"/>
        </w:rPr>
        <w:t>s dos alunos, e dá outras providências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:rsidR="009A5B3C" w:rsidRPr="009B6A3E" w:rsidRDefault="009A5B3C" w:rsidP="009B6A3E">
      <w:pPr>
        <w:pStyle w:val="Corpodetexto3"/>
        <w:ind w:right="-109"/>
        <w:jc w:val="both"/>
        <w:rPr>
          <w:rFonts w:cs="Arial"/>
          <w:caps/>
          <w:szCs w:val="24"/>
          <w:u w:val="none"/>
        </w:rPr>
      </w:pPr>
    </w:p>
    <w:p w:rsidR="009A5B3C" w:rsidRPr="009B6A3E" w:rsidRDefault="008C22F7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:rsidR="009A5B3C" w:rsidRPr="009B6A3E" w:rsidRDefault="008C22F7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</w:t>
      </w:r>
      <w:r w:rsidRPr="009B6A3E">
        <w:rPr>
          <w:rFonts w:cs="Arial"/>
          <w:b w:val="0"/>
          <w:szCs w:val="24"/>
          <w:u w:val="none"/>
        </w:rPr>
        <w:t>pectos que cabem a esta Comissão analisar, que inexistem óbices quanto ao mérito da propositura em pauta.</w:t>
      </w:r>
    </w:p>
    <w:p w:rsidR="009A5B3C" w:rsidRPr="009B6A3E" w:rsidRDefault="008C22F7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Assim sendo, somos FAVORÁVEIS à aprovação do Projeto de Lei no que diz respeito aos aspectos que cumpre a esta Comissão analisar, devidamente </w:t>
      </w:r>
      <w:r w:rsidRPr="009B6A3E">
        <w:rPr>
          <w:rFonts w:cs="Arial"/>
          <w:b w:val="0"/>
          <w:szCs w:val="24"/>
          <w:u w:val="none"/>
        </w:rPr>
        <w:t>ressalvado o poder de deliberação do Egrégio Plenário desta Casa de Leis.</w:t>
      </w:r>
    </w:p>
    <w:p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:rsidR="009A5B3C" w:rsidRPr="009B6A3E" w:rsidRDefault="008C22F7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2 de outubro de 2025.</w:t>
      </w:r>
    </w:p>
    <w:p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:rsidR="009A5B3C" w:rsidRPr="009B6A3E" w:rsidRDefault="008C22F7" w:rsidP="009B6A3E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FLÁVIO EDUARDO DOS SANTOS RODRIGUES</w:t>
      </w:r>
    </w:p>
    <w:p w:rsidR="009A5B3C" w:rsidRPr="009B6A3E" w:rsidRDefault="008C22F7" w:rsidP="009B6A3E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RELATOR CP</w:t>
      </w:r>
      <w:r w:rsidR="00791421" w:rsidRPr="009B6A3E">
        <w:rPr>
          <w:rFonts w:cs="Arial"/>
          <w:b w:val="0"/>
          <w:szCs w:val="24"/>
          <w:u w:val="none"/>
        </w:rPr>
        <w:t>SAS</w:t>
      </w:r>
    </w:p>
    <w:p w:rsidR="009A5B3C" w:rsidRPr="009B6A3E" w:rsidRDefault="009A5B3C" w:rsidP="009B6A3E">
      <w:pPr>
        <w:pStyle w:val="Corpodetexto"/>
        <w:spacing w:line="240" w:lineRule="auto"/>
        <w:ind w:right="-49"/>
        <w:rPr>
          <w:rFonts w:cs="Arial"/>
          <w:szCs w:val="24"/>
        </w:rPr>
      </w:pPr>
    </w:p>
    <w:p w:rsidR="009A5B3C" w:rsidRPr="009B6A3E" w:rsidRDefault="008C22F7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9B6A3E">
        <w:rPr>
          <w:rFonts w:cs="Arial"/>
          <w:szCs w:val="24"/>
        </w:rPr>
        <w:t>A Comissão Permanente de Saúde</w:t>
      </w:r>
      <w:r w:rsidR="00AA5F42" w:rsidRPr="009B6A3E">
        <w:rPr>
          <w:rFonts w:cs="Arial"/>
          <w:szCs w:val="24"/>
        </w:rPr>
        <w:t xml:space="preserve"> e Assistência Social</w:t>
      </w:r>
      <w:r w:rsidRPr="009B6A3E">
        <w:rPr>
          <w:rFonts w:cs="Arial"/>
          <w:szCs w:val="24"/>
        </w:rPr>
        <w:t xml:space="preserve"> aprovou o parecer do Relator em sua totalidade.</w:t>
      </w:r>
    </w:p>
    <w:p w:rsidR="009A5B3C" w:rsidRPr="009B6A3E" w:rsidRDefault="009A5B3C" w:rsidP="009B6A3E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73"/>
        <w:gridCol w:w="4394"/>
      </w:tblGrid>
      <w:tr w:rsidR="00E37F76" w:rsidTr="00C005FA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11D3F" w:rsidRPr="009B6A3E" w:rsidRDefault="008C22F7" w:rsidP="009B6A3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WANDERLEI DIVINO ANTUNES</w:t>
            </w:r>
          </w:p>
          <w:p w:rsidR="00F11D3F" w:rsidRPr="009B6A3E" w:rsidRDefault="008C22F7" w:rsidP="009B6A3E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PRESIDENTE CPSAS</w:t>
            </w:r>
          </w:p>
          <w:p w:rsidR="009A5B3C" w:rsidRPr="009B6A3E" w:rsidRDefault="009A5B3C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1152C" w:rsidRPr="009B6A3E" w:rsidRDefault="008C22F7" w:rsidP="009B6A3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DANIELI DE CASTRO</w:t>
            </w:r>
          </w:p>
          <w:p w:rsidR="009A5B3C" w:rsidRPr="009B6A3E" w:rsidRDefault="008C22F7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</w:rPr>
              <w:t>VICE-PRESIDENTE CPSAS</w:t>
            </w:r>
          </w:p>
        </w:tc>
      </w:tr>
    </w:tbl>
    <w:p w:rsidR="00C005FA" w:rsidRPr="009B6A3E" w:rsidRDefault="00C005FA" w:rsidP="00C005FA">
      <w:pPr>
        <w:ind w:right="-49"/>
        <w:jc w:val="center"/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</w:pPr>
      <w:r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  <w:t>GUILHERME ARAÚJO NUNES</w:t>
      </w:r>
    </w:p>
    <w:p w:rsidR="00F11D3F" w:rsidRPr="009B6A3E" w:rsidRDefault="00C005FA" w:rsidP="00C005FA">
      <w:pPr>
        <w:jc w:val="center"/>
        <w:rPr>
          <w:rFonts w:ascii="Arial" w:hAnsi="Arial"/>
          <w:sz w:val="24"/>
          <w:szCs w:val="24"/>
        </w:rPr>
      </w:pPr>
      <w:r w:rsidRPr="009B6A3E">
        <w:rPr>
          <w:rFonts w:ascii="Arial" w:eastAsia="Times New Roman" w:hAnsi="Arial"/>
          <w:color w:val="000000"/>
          <w:sz w:val="24"/>
          <w:szCs w:val="24"/>
        </w:rPr>
        <w:t>MEMBRO CPSAS</w:t>
      </w:r>
    </w:p>
    <w:sectPr w:rsidR="00F11D3F" w:rsidRPr="009B6A3E" w:rsidSect="001B6E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2F7" w:rsidRDefault="008C22F7" w:rsidP="00E37F76">
      <w:r>
        <w:separator/>
      </w:r>
    </w:p>
  </w:endnote>
  <w:endnote w:type="continuationSeparator" w:id="1">
    <w:p w:rsidR="008C22F7" w:rsidRDefault="008C22F7" w:rsidP="00E37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2F7" w:rsidRDefault="008C22F7" w:rsidP="00E37F76">
      <w:r>
        <w:separator/>
      </w:r>
    </w:p>
  </w:footnote>
  <w:footnote w:type="continuationSeparator" w:id="1">
    <w:p w:rsidR="008C22F7" w:rsidRDefault="008C22F7" w:rsidP="00E37F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8C22F7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410490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:rsidR="00CB511A" w:rsidRDefault="00CB511A" w:rsidP="00CB511A">
    <w:pPr>
      <w:pStyle w:val="Default"/>
      <w:ind w:right="-471" w:firstLine="142"/>
      <w:rPr>
        <w:sz w:val="14"/>
        <w:szCs w:val="14"/>
      </w:rPr>
    </w:pPr>
  </w:p>
  <w:p w:rsidR="00CB511A" w:rsidRDefault="008C22F7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 xml:space="preserve">Rua São Paulo, 355 - Jd. Renê - CEP </w:t>
    </w:r>
    <w:r>
      <w:rPr>
        <w:sz w:val="20"/>
        <w:szCs w:val="20"/>
      </w:rPr>
      <w:t>18135-125 - Caixa Postal 80 - CEP 18130-970</w:t>
    </w:r>
  </w:p>
  <w:p w:rsidR="00CB511A" w:rsidRDefault="008C22F7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CB511A" w:rsidRDefault="008C22F7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CB511A" w:rsidRDefault="008C22F7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:rsidR="00CB511A" w:rsidRDefault="00CB511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571B9"/>
    <w:rsid w:val="000728F4"/>
    <w:rsid w:val="000800A9"/>
    <w:rsid w:val="0011152C"/>
    <w:rsid w:val="00113FAA"/>
    <w:rsid w:val="00121ABE"/>
    <w:rsid w:val="00183ABE"/>
    <w:rsid w:val="001915A3"/>
    <w:rsid w:val="001B6E9D"/>
    <w:rsid w:val="001F4E0E"/>
    <w:rsid w:val="00217F62"/>
    <w:rsid w:val="00286ADC"/>
    <w:rsid w:val="002D3FDC"/>
    <w:rsid w:val="00371427"/>
    <w:rsid w:val="00387ECD"/>
    <w:rsid w:val="0039783B"/>
    <w:rsid w:val="004110BC"/>
    <w:rsid w:val="004175F0"/>
    <w:rsid w:val="00435AC7"/>
    <w:rsid w:val="00454BAA"/>
    <w:rsid w:val="0049485A"/>
    <w:rsid w:val="00520AE8"/>
    <w:rsid w:val="005323C0"/>
    <w:rsid w:val="0054230A"/>
    <w:rsid w:val="00610D83"/>
    <w:rsid w:val="0061214B"/>
    <w:rsid w:val="00635C89"/>
    <w:rsid w:val="00697D82"/>
    <w:rsid w:val="006C19B0"/>
    <w:rsid w:val="007315B1"/>
    <w:rsid w:val="00791421"/>
    <w:rsid w:val="007C35B3"/>
    <w:rsid w:val="008509F1"/>
    <w:rsid w:val="00860183"/>
    <w:rsid w:val="008C22F7"/>
    <w:rsid w:val="00981608"/>
    <w:rsid w:val="009952E8"/>
    <w:rsid w:val="009A3CA2"/>
    <w:rsid w:val="009A5B3C"/>
    <w:rsid w:val="009B058B"/>
    <w:rsid w:val="009B6A3E"/>
    <w:rsid w:val="009C7ABA"/>
    <w:rsid w:val="00A07E26"/>
    <w:rsid w:val="00A83E9F"/>
    <w:rsid w:val="00A906D8"/>
    <w:rsid w:val="00A93C05"/>
    <w:rsid w:val="00AA5F42"/>
    <w:rsid w:val="00AB5A74"/>
    <w:rsid w:val="00B12E83"/>
    <w:rsid w:val="00B505F8"/>
    <w:rsid w:val="00B61161"/>
    <w:rsid w:val="00B659BD"/>
    <w:rsid w:val="00B92320"/>
    <w:rsid w:val="00BF4EB4"/>
    <w:rsid w:val="00C005FA"/>
    <w:rsid w:val="00C079D1"/>
    <w:rsid w:val="00C93302"/>
    <w:rsid w:val="00CB511A"/>
    <w:rsid w:val="00CC79FD"/>
    <w:rsid w:val="00D15DB8"/>
    <w:rsid w:val="00D5650B"/>
    <w:rsid w:val="00D97241"/>
    <w:rsid w:val="00DB5826"/>
    <w:rsid w:val="00E21474"/>
    <w:rsid w:val="00E30D48"/>
    <w:rsid w:val="00E32D3C"/>
    <w:rsid w:val="00E37F76"/>
    <w:rsid w:val="00E41B6E"/>
    <w:rsid w:val="00F071AE"/>
    <w:rsid w:val="00F11D3F"/>
    <w:rsid w:val="00F40894"/>
    <w:rsid w:val="00F8611F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216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user</cp:lastModifiedBy>
  <cp:revision>22</cp:revision>
  <dcterms:created xsi:type="dcterms:W3CDTF">2021-03-04T18:35:00Z</dcterms:created>
  <dcterms:modified xsi:type="dcterms:W3CDTF">2025-10-02T18:24:00Z</dcterms:modified>
</cp:coreProperties>
</file>