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FF32" w14:textId="3391FF5D" w:rsidR="00E11945" w:rsidRPr="00E11945" w:rsidRDefault="009E0075" w:rsidP="00E11945">
      <w:pPr>
        <w:ind w:right="-852" w:hanging="142"/>
        <w:jc w:val="both"/>
        <w:rPr>
          <w:rFonts w:ascii="SheerElegance" w:hAnsi="SheerElegance" w:cs="Arial"/>
          <w:i/>
          <w:iCs/>
          <w:sz w:val="56"/>
          <w:szCs w:val="56"/>
        </w:rPr>
      </w:pPr>
      <w:r w:rsidRPr="00E1194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3DCD609" wp14:editId="666DE1EC">
            <wp:simplePos x="0" y="0"/>
            <wp:positionH relativeFrom="page">
              <wp:posOffset>885190</wp:posOffset>
            </wp:positionH>
            <wp:positionV relativeFrom="page">
              <wp:posOffset>1242695</wp:posOffset>
            </wp:positionV>
            <wp:extent cx="699770" cy="695325"/>
            <wp:effectExtent l="0" t="0" r="5080" b="9525"/>
            <wp:wrapNone/>
            <wp:docPr id="621994193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Bras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945" w:rsidRPr="00E11945">
        <w:rPr>
          <w:rFonts w:ascii="SheerElegance" w:hAnsi="SheerElegance" w:cs="Arial"/>
          <w:i/>
          <w:iCs/>
          <w:sz w:val="56"/>
          <w:szCs w:val="56"/>
        </w:rPr>
        <w:t>Câmara Municipal da Estância Turística de São Roque</w:t>
      </w:r>
    </w:p>
    <w:p w14:paraId="45D04B4E" w14:textId="21539027" w:rsidR="00E11945" w:rsidRPr="00E11945" w:rsidRDefault="00E11945" w:rsidP="00E11945">
      <w:pPr>
        <w:ind w:firstLine="851"/>
        <w:jc w:val="center"/>
        <w:rPr>
          <w:rFonts w:ascii="Arial" w:hAnsi="Arial" w:cs="Arial"/>
          <w:sz w:val="20"/>
        </w:rPr>
      </w:pPr>
      <w:r w:rsidRPr="00E11945">
        <w:rPr>
          <w:rFonts w:ascii="Arial" w:hAnsi="Arial" w:cs="Arial"/>
          <w:sz w:val="20"/>
        </w:rPr>
        <w:t>Rua São Paulo, 355 - Jd. Renê - CEP 18135-125 - Caixa Postal 80 - CEP 18130-970</w:t>
      </w:r>
    </w:p>
    <w:p w14:paraId="62E5B744" w14:textId="253B8BAD" w:rsidR="00E11945" w:rsidRPr="00E11945" w:rsidRDefault="00E11945" w:rsidP="00E11945">
      <w:pPr>
        <w:ind w:firstLine="851"/>
        <w:jc w:val="center"/>
        <w:rPr>
          <w:rFonts w:ascii="Arial" w:hAnsi="Arial" w:cs="Arial"/>
          <w:sz w:val="20"/>
        </w:rPr>
      </w:pPr>
      <w:r w:rsidRPr="00E11945">
        <w:rPr>
          <w:rFonts w:ascii="Arial" w:hAnsi="Arial" w:cs="Arial"/>
          <w:b/>
          <w:bCs/>
          <w:sz w:val="20"/>
        </w:rPr>
        <w:t xml:space="preserve">CNPJ/MF: </w:t>
      </w:r>
      <w:r w:rsidRPr="00E11945">
        <w:rPr>
          <w:rFonts w:ascii="Arial" w:hAnsi="Arial" w:cs="Arial"/>
          <w:sz w:val="20"/>
        </w:rPr>
        <w:t xml:space="preserve">50.804.079/0001-81 - </w:t>
      </w:r>
      <w:r w:rsidRPr="00E11945">
        <w:rPr>
          <w:rFonts w:ascii="Arial" w:hAnsi="Arial" w:cs="Arial"/>
          <w:b/>
          <w:bCs/>
          <w:sz w:val="20"/>
        </w:rPr>
        <w:t xml:space="preserve">Fone: </w:t>
      </w:r>
      <w:r w:rsidRPr="00E11945">
        <w:rPr>
          <w:rFonts w:ascii="Arial" w:hAnsi="Arial" w:cs="Arial"/>
          <w:sz w:val="20"/>
        </w:rPr>
        <w:t xml:space="preserve">(11) 4784-8444 - </w:t>
      </w:r>
      <w:r w:rsidRPr="00E11945">
        <w:rPr>
          <w:rFonts w:ascii="Arial" w:hAnsi="Arial" w:cs="Arial"/>
          <w:b/>
          <w:bCs/>
          <w:sz w:val="20"/>
        </w:rPr>
        <w:t xml:space="preserve">Fax: </w:t>
      </w:r>
      <w:r w:rsidRPr="00E11945">
        <w:rPr>
          <w:rFonts w:ascii="Arial" w:hAnsi="Arial" w:cs="Arial"/>
          <w:sz w:val="20"/>
        </w:rPr>
        <w:t>(11) 4784-8447</w:t>
      </w:r>
    </w:p>
    <w:p w14:paraId="21B493EE" w14:textId="41AFDAE3" w:rsidR="00E11945" w:rsidRPr="00E11945" w:rsidRDefault="009E0075" w:rsidP="00E11945">
      <w:pPr>
        <w:ind w:right="-710" w:firstLine="14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</w:t>
      </w:r>
      <w:r w:rsidR="00E11945" w:rsidRPr="00E11945">
        <w:rPr>
          <w:rFonts w:ascii="Arial" w:hAnsi="Arial" w:cs="Arial"/>
          <w:b/>
          <w:bCs/>
          <w:sz w:val="20"/>
        </w:rPr>
        <w:t xml:space="preserve">Site: </w:t>
      </w:r>
      <w:r w:rsidR="00E11945" w:rsidRPr="00E11945">
        <w:rPr>
          <w:rFonts w:ascii="Arial" w:hAnsi="Arial" w:cs="Arial"/>
          <w:sz w:val="20"/>
        </w:rPr>
        <w:t xml:space="preserve">www.camarasaoroque.sp.gov.br | </w:t>
      </w:r>
      <w:r w:rsidR="00E11945" w:rsidRPr="00E11945">
        <w:rPr>
          <w:rFonts w:ascii="Arial" w:hAnsi="Arial" w:cs="Arial"/>
          <w:b/>
          <w:bCs/>
          <w:sz w:val="20"/>
        </w:rPr>
        <w:t xml:space="preserve">E-mail: </w:t>
      </w:r>
      <w:hyperlink r:id="rId5" w:history="1">
        <w:r w:rsidR="00E11945" w:rsidRPr="00E11945">
          <w:rPr>
            <w:rStyle w:val="Hyperlink"/>
            <w:rFonts w:ascii="Arial" w:hAnsi="Arial" w:cs="Arial"/>
            <w:sz w:val="20"/>
          </w:rPr>
          <w:t>camarasaoroque@camarasaoroque.sp.gov.br</w:t>
        </w:r>
      </w:hyperlink>
    </w:p>
    <w:p w14:paraId="279BDE57" w14:textId="4AC8E4E1" w:rsidR="00E11945" w:rsidRPr="00E11945" w:rsidRDefault="00E11945" w:rsidP="00E11945">
      <w:pPr>
        <w:ind w:firstLine="851"/>
        <w:jc w:val="center"/>
        <w:rPr>
          <w:rFonts w:ascii="Arial" w:hAnsi="Arial" w:cs="Arial"/>
          <w:i/>
          <w:iCs/>
          <w:sz w:val="20"/>
        </w:rPr>
      </w:pPr>
      <w:r w:rsidRPr="00E11945">
        <w:rPr>
          <w:rFonts w:ascii="Arial" w:hAnsi="Arial" w:cs="Arial"/>
          <w:sz w:val="20"/>
        </w:rPr>
        <w:t>São Roque - ‘A Terra do Vinho e Bonita por Natureza’</w:t>
      </w:r>
    </w:p>
    <w:p w14:paraId="21AD7105" w14:textId="4B83CDB1" w:rsidR="00E11945" w:rsidRPr="00E11945" w:rsidRDefault="00E11945" w:rsidP="00E11945">
      <w:pPr>
        <w:ind w:firstLine="851"/>
        <w:jc w:val="center"/>
        <w:rPr>
          <w:rFonts w:ascii="Arial" w:hAnsi="Arial" w:cs="Arial"/>
          <w:sz w:val="20"/>
        </w:rPr>
      </w:pPr>
    </w:p>
    <w:p w14:paraId="18C2AA74" w14:textId="796925B6" w:rsidR="00040EBC" w:rsidRDefault="00040EBC" w:rsidP="00017A38">
      <w:pPr>
        <w:ind w:firstLine="2835"/>
        <w:jc w:val="both"/>
        <w:rPr>
          <w:rFonts w:ascii="Arial" w:hAnsi="Arial" w:cs="Arial"/>
        </w:rPr>
      </w:pPr>
    </w:p>
    <w:p w14:paraId="781EFD3A" w14:textId="7D7C1128" w:rsidR="00017A38" w:rsidRPr="00017A38" w:rsidRDefault="00000000" w:rsidP="00017A38">
      <w:pPr>
        <w:ind w:firstLine="2835"/>
        <w:jc w:val="both"/>
        <w:rPr>
          <w:rFonts w:ascii="Arial" w:hAnsi="Arial" w:cs="Arial"/>
          <w:b/>
          <w:bCs/>
        </w:rPr>
      </w:pPr>
      <w:bookmarkStart w:id="0" w:name="OLE_LINK6"/>
      <w:r w:rsidRPr="00017A38">
        <w:rPr>
          <w:rFonts w:ascii="Arial" w:hAnsi="Arial" w:cs="Arial"/>
          <w:b/>
          <w:bCs/>
        </w:rPr>
        <w:t>A</w:t>
      </w:r>
      <w:r w:rsidR="00BB1A97">
        <w:rPr>
          <w:rFonts w:ascii="Arial" w:hAnsi="Arial" w:cs="Arial"/>
          <w:b/>
          <w:bCs/>
        </w:rPr>
        <w:t>TO D</w:t>
      </w:r>
      <w:r w:rsidR="00916989">
        <w:rPr>
          <w:rFonts w:ascii="Arial" w:hAnsi="Arial" w:cs="Arial"/>
          <w:b/>
          <w:bCs/>
        </w:rPr>
        <w:t>O PRESIDENTE</w:t>
      </w:r>
      <w:r w:rsidRPr="00017A38">
        <w:rPr>
          <w:rFonts w:ascii="Arial" w:hAnsi="Arial" w:cs="Arial"/>
          <w:b/>
          <w:bCs/>
        </w:rPr>
        <w:t xml:space="preserve"> Nº </w:t>
      </w:r>
      <w:r w:rsidR="00F52147">
        <w:rPr>
          <w:rFonts w:ascii="Arial" w:hAnsi="Arial" w:cs="Arial"/>
          <w:b/>
          <w:bCs/>
        </w:rPr>
        <w:t>01</w:t>
      </w:r>
      <w:r w:rsidRPr="00017A3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57E59088" w14:textId="49EB327F" w:rsidR="00017A38" w:rsidRPr="00017A38" w:rsidRDefault="00000000" w:rsidP="00017A38">
      <w:pPr>
        <w:ind w:firstLine="2835"/>
        <w:jc w:val="both"/>
        <w:rPr>
          <w:rFonts w:ascii="Arial" w:hAnsi="Arial" w:cs="Arial"/>
          <w:bCs/>
        </w:rPr>
      </w:pPr>
      <w:r w:rsidRPr="00017A38">
        <w:rPr>
          <w:rFonts w:ascii="Arial" w:hAnsi="Arial" w:cs="Arial"/>
          <w:bCs/>
        </w:rPr>
        <w:t xml:space="preserve">De </w:t>
      </w:r>
      <w:r w:rsidR="00F52147">
        <w:rPr>
          <w:rFonts w:ascii="Arial" w:hAnsi="Arial" w:cs="Arial"/>
          <w:bCs/>
        </w:rPr>
        <w:t>09</w:t>
      </w:r>
      <w:r w:rsidRPr="00017A38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dezembro</w:t>
      </w:r>
      <w:r w:rsidRPr="00017A38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5</w:t>
      </w:r>
      <w:r w:rsidRPr="00017A38">
        <w:rPr>
          <w:rFonts w:ascii="Arial" w:hAnsi="Arial" w:cs="Arial"/>
          <w:bCs/>
        </w:rPr>
        <w:t>.</w:t>
      </w:r>
    </w:p>
    <w:p w14:paraId="1CE691FE" w14:textId="209DD646" w:rsidR="00017A38" w:rsidRPr="00017A38" w:rsidRDefault="00017A38" w:rsidP="00017A38">
      <w:pPr>
        <w:ind w:firstLine="2835"/>
        <w:jc w:val="both"/>
        <w:rPr>
          <w:rFonts w:ascii="Arial" w:hAnsi="Arial" w:cs="Arial"/>
          <w:iCs/>
        </w:rPr>
      </w:pPr>
    </w:p>
    <w:bookmarkEnd w:id="0"/>
    <w:p w14:paraId="547B75EB" w14:textId="705C00FF" w:rsidR="00017A38" w:rsidRDefault="00000000" w:rsidP="00017A38">
      <w:pPr>
        <w:ind w:left="2835"/>
        <w:jc w:val="both"/>
        <w:rPr>
          <w:rFonts w:ascii="Arial" w:hAnsi="Arial" w:cs="Arial"/>
          <w:i/>
        </w:rPr>
      </w:pPr>
      <w:r w:rsidRPr="00017A38">
        <w:rPr>
          <w:rFonts w:ascii="Arial" w:hAnsi="Arial" w:cs="Arial"/>
          <w:i/>
        </w:rPr>
        <w:t xml:space="preserve">Dispõe sobre a </w:t>
      </w:r>
      <w:r>
        <w:rPr>
          <w:rFonts w:ascii="Arial" w:hAnsi="Arial" w:cs="Arial"/>
          <w:i/>
        </w:rPr>
        <w:t>concessão de férias aos Vereadores da Câmara Municipal da Estância Turística de São Roque, a partir de 0</w:t>
      </w:r>
      <w:r w:rsidR="008F2745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 xml:space="preserve"> de janeiro de 2026.</w:t>
      </w:r>
    </w:p>
    <w:p w14:paraId="0F8B0F30" w14:textId="77777777" w:rsidR="00017A38" w:rsidRDefault="00017A38" w:rsidP="00017A38">
      <w:pPr>
        <w:ind w:left="2835"/>
        <w:jc w:val="both"/>
        <w:rPr>
          <w:rFonts w:ascii="Arial" w:hAnsi="Arial" w:cs="Arial"/>
          <w:i/>
        </w:rPr>
      </w:pPr>
    </w:p>
    <w:p w14:paraId="73C5C636" w14:textId="77777777" w:rsidR="00017A38" w:rsidRDefault="00017A38" w:rsidP="00017A38">
      <w:pPr>
        <w:ind w:left="2835"/>
        <w:jc w:val="both"/>
        <w:rPr>
          <w:rFonts w:ascii="Arial" w:hAnsi="Arial" w:cs="Arial"/>
          <w:i/>
        </w:rPr>
      </w:pPr>
    </w:p>
    <w:p w14:paraId="372915DD" w14:textId="77777777" w:rsidR="00017A38" w:rsidRPr="00017A38" w:rsidRDefault="00017A38" w:rsidP="00017A38">
      <w:pPr>
        <w:ind w:left="2835"/>
        <w:jc w:val="both"/>
        <w:rPr>
          <w:rFonts w:ascii="Arial" w:hAnsi="Arial" w:cs="Arial"/>
        </w:rPr>
      </w:pPr>
    </w:p>
    <w:p w14:paraId="1F679E80" w14:textId="0B1FECFA" w:rsidR="00017A38" w:rsidRDefault="00000000" w:rsidP="00017A38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razão da Lei nº </w:t>
      </w:r>
      <w:r w:rsidR="00916989">
        <w:rPr>
          <w:rFonts w:ascii="Arial" w:hAnsi="Arial" w:cs="Arial"/>
        </w:rPr>
        <w:t>5.943, de 26/12/2024, que institui o 13º (décimo terceiro) salário e as férias previstos no art.</w:t>
      </w:r>
      <w:r w:rsidR="00F47B66">
        <w:rPr>
          <w:rFonts w:ascii="Arial" w:hAnsi="Arial" w:cs="Arial"/>
        </w:rPr>
        <w:t xml:space="preserve"> </w:t>
      </w:r>
      <w:r w:rsidR="00916989">
        <w:rPr>
          <w:rFonts w:ascii="Arial" w:hAnsi="Arial" w:cs="Arial"/>
        </w:rPr>
        <w:t>7º, inciso</w:t>
      </w:r>
      <w:r w:rsidR="00F47B66">
        <w:rPr>
          <w:rFonts w:ascii="Arial" w:hAnsi="Arial" w:cs="Arial"/>
        </w:rPr>
        <w:t>s</w:t>
      </w:r>
      <w:r w:rsidR="00916989">
        <w:rPr>
          <w:rFonts w:ascii="Arial" w:hAnsi="Arial" w:cs="Arial"/>
        </w:rPr>
        <w:t xml:space="preserve"> VIII e XVII, da Constituição Federal em benefício dos agentes políticos e detentores de mandato eletivo no âmbito da Estância Turística de São Roque</w:t>
      </w:r>
      <w:r w:rsidR="00F47B66">
        <w:rPr>
          <w:rFonts w:ascii="Arial" w:hAnsi="Arial" w:cs="Arial"/>
        </w:rPr>
        <w:t>;</w:t>
      </w:r>
    </w:p>
    <w:p w14:paraId="0B403F9E" w14:textId="77777777" w:rsidR="00017A38" w:rsidRPr="00017A38" w:rsidRDefault="00017A38" w:rsidP="00017A38">
      <w:pPr>
        <w:ind w:firstLine="2835"/>
        <w:jc w:val="both"/>
        <w:rPr>
          <w:rFonts w:ascii="Arial" w:hAnsi="Arial" w:cs="Arial"/>
        </w:rPr>
      </w:pPr>
    </w:p>
    <w:p w14:paraId="23E8DC0C" w14:textId="77777777" w:rsidR="00017A38" w:rsidRDefault="00017A38" w:rsidP="00017A38">
      <w:pPr>
        <w:ind w:firstLine="2835"/>
        <w:jc w:val="both"/>
        <w:rPr>
          <w:rFonts w:ascii="Arial" w:hAnsi="Arial" w:cs="Arial"/>
        </w:rPr>
      </w:pPr>
    </w:p>
    <w:p w14:paraId="04D2A7EA" w14:textId="2867BD86" w:rsidR="00017A38" w:rsidRDefault="00000000" w:rsidP="00837300">
      <w:pPr>
        <w:ind w:left="2835"/>
        <w:jc w:val="both"/>
        <w:rPr>
          <w:rFonts w:ascii="Arial" w:hAnsi="Arial" w:cs="Arial"/>
        </w:rPr>
      </w:pPr>
      <w:r w:rsidRPr="00916989">
        <w:rPr>
          <w:rFonts w:ascii="Arial" w:hAnsi="Arial" w:cs="Arial"/>
          <w:bCs/>
        </w:rPr>
        <w:t xml:space="preserve">O </w:t>
      </w:r>
      <w:r w:rsidRPr="00916989">
        <w:rPr>
          <w:rFonts w:ascii="Arial" w:hAnsi="Arial" w:cs="Arial"/>
          <w:b/>
        </w:rPr>
        <w:t>P</w:t>
      </w:r>
      <w:r w:rsidR="00916989" w:rsidRPr="00916989">
        <w:rPr>
          <w:rFonts w:ascii="Arial" w:hAnsi="Arial" w:cs="Arial"/>
          <w:b/>
        </w:rPr>
        <w:t>RESIDENTE</w:t>
      </w:r>
      <w:r w:rsidRPr="00916989">
        <w:rPr>
          <w:rFonts w:ascii="Arial" w:hAnsi="Arial" w:cs="Arial"/>
          <w:bCs/>
        </w:rPr>
        <w:t xml:space="preserve"> da C</w:t>
      </w:r>
      <w:r w:rsidRPr="00017A38">
        <w:rPr>
          <w:rFonts w:ascii="Arial" w:hAnsi="Arial" w:cs="Arial"/>
          <w:bCs/>
        </w:rPr>
        <w:t>âmara Municipal da Estância Turística de São Roque, no</w:t>
      </w:r>
      <w:r w:rsidRPr="00017A38">
        <w:rPr>
          <w:rFonts w:ascii="Arial" w:hAnsi="Arial" w:cs="Arial"/>
        </w:rPr>
        <w:t xml:space="preserve"> uso de suas atribuições legais, </w:t>
      </w:r>
      <w:r w:rsidRPr="00017A38">
        <w:rPr>
          <w:rFonts w:ascii="Arial" w:hAnsi="Arial" w:cs="Arial"/>
          <w:b/>
        </w:rPr>
        <w:t>EXPEDE</w:t>
      </w:r>
      <w:r w:rsidRPr="00017A38">
        <w:rPr>
          <w:rFonts w:ascii="Arial" w:hAnsi="Arial" w:cs="Arial"/>
        </w:rPr>
        <w:t xml:space="preserve"> o seguinte Ato</w:t>
      </w:r>
      <w:r>
        <w:rPr>
          <w:rFonts w:ascii="Arial" w:hAnsi="Arial" w:cs="Arial"/>
        </w:rPr>
        <w:t>:</w:t>
      </w:r>
    </w:p>
    <w:p w14:paraId="64F0356B" w14:textId="77777777" w:rsidR="00837300" w:rsidRPr="00017A38" w:rsidRDefault="00837300" w:rsidP="00837300">
      <w:pPr>
        <w:ind w:left="2835"/>
        <w:jc w:val="both"/>
        <w:rPr>
          <w:rFonts w:ascii="Arial" w:hAnsi="Arial" w:cs="Arial"/>
        </w:rPr>
      </w:pPr>
    </w:p>
    <w:p w14:paraId="20805F4D" w14:textId="77777777" w:rsidR="00017A38" w:rsidRPr="00017A38" w:rsidRDefault="00017A38" w:rsidP="00017A38">
      <w:pPr>
        <w:ind w:firstLine="2835"/>
        <w:jc w:val="both"/>
        <w:rPr>
          <w:rFonts w:ascii="Arial" w:hAnsi="Arial" w:cs="Arial"/>
          <w:b/>
          <w:bCs/>
        </w:rPr>
      </w:pPr>
    </w:p>
    <w:p w14:paraId="5D948779" w14:textId="0A75F765" w:rsidR="00BB1A97" w:rsidRDefault="00000000" w:rsidP="00BB1A97">
      <w:pPr>
        <w:ind w:firstLine="2835"/>
        <w:jc w:val="both"/>
        <w:rPr>
          <w:rFonts w:ascii="Arial" w:hAnsi="Arial" w:cs="Arial"/>
          <w:b/>
        </w:rPr>
      </w:pPr>
      <w:r w:rsidRPr="00017A38">
        <w:rPr>
          <w:rFonts w:ascii="Arial" w:hAnsi="Arial" w:cs="Arial"/>
          <w:b/>
        </w:rPr>
        <w:t>Art. 1º </w:t>
      </w:r>
      <w:r w:rsidRPr="00017A38">
        <w:rPr>
          <w:rFonts w:ascii="Arial" w:hAnsi="Arial" w:cs="Arial"/>
          <w:szCs w:val="24"/>
        </w:rPr>
        <w:t>Concede 30 (trinta) dias de férias ao</w:t>
      </w:r>
      <w:r>
        <w:rPr>
          <w:rFonts w:ascii="Arial" w:hAnsi="Arial" w:cs="Arial"/>
          <w:szCs w:val="24"/>
        </w:rPr>
        <w:t xml:space="preserve">s </w:t>
      </w:r>
      <w:r w:rsidRPr="00017A38">
        <w:rPr>
          <w:rFonts w:ascii="Arial" w:hAnsi="Arial" w:cs="Arial"/>
          <w:szCs w:val="24"/>
        </w:rPr>
        <w:t xml:space="preserve">Vereadores da Câmara Municipal da Estância Turística de São Roque, referente ao período aquisitivo </w:t>
      </w:r>
      <w:r>
        <w:rPr>
          <w:rFonts w:ascii="Arial" w:hAnsi="Arial" w:cs="Arial"/>
          <w:szCs w:val="24"/>
        </w:rPr>
        <w:t>01/01</w:t>
      </w:r>
      <w:r w:rsidR="00F47B66">
        <w:rPr>
          <w:rFonts w:ascii="Arial" w:hAnsi="Arial" w:cs="Arial"/>
          <w:szCs w:val="24"/>
        </w:rPr>
        <w:t>/2025</w:t>
      </w:r>
      <w:r>
        <w:rPr>
          <w:rFonts w:ascii="Arial" w:hAnsi="Arial" w:cs="Arial"/>
          <w:szCs w:val="24"/>
        </w:rPr>
        <w:t xml:space="preserve"> a 31/12/2025</w:t>
      </w:r>
      <w:r w:rsidRPr="00017A38">
        <w:rPr>
          <w:rFonts w:ascii="Arial" w:hAnsi="Arial" w:cs="Arial"/>
          <w:szCs w:val="24"/>
        </w:rPr>
        <w:t>, a partir de 0</w:t>
      </w:r>
      <w:r w:rsidR="008F2745">
        <w:rPr>
          <w:rFonts w:ascii="Arial" w:hAnsi="Arial" w:cs="Arial"/>
          <w:szCs w:val="24"/>
        </w:rPr>
        <w:t>3</w:t>
      </w:r>
      <w:r w:rsidRPr="00017A38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janeiro de 2026.</w:t>
      </w:r>
    </w:p>
    <w:p w14:paraId="3B1548DA" w14:textId="62D2FA86" w:rsidR="00017A38" w:rsidRPr="00017A38" w:rsidRDefault="00017A38" w:rsidP="00F47B66">
      <w:pPr>
        <w:jc w:val="both"/>
        <w:rPr>
          <w:rFonts w:ascii="Arial" w:hAnsi="Arial" w:cs="Arial"/>
          <w:bCs/>
        </w:rPr>
      </w:pPr>
    </w:p>
    <w:p w14:paraId="3A989D4D" w14:textId="39893D56" w:rsidR="00017A38" w:rsidRDefault="00000000" w:rsidP="00017A38">
      <w:pPr>
        <w:ind w:firstLine="2835"/>
        <w:jc w:val="both"/>
        <w:rPr>
          <w:rFonts w:ascii="Arial" w:hAnsi="Arial" w:cs="Arial"/>
          <w:szCs w:val="24"/>
        </w:rPr>
      </w:pPr>
      <w:r w:rsidRPr="00F52147">
        <w:rPr>
          <w:rFonts w:ascii="Arial" w:hAnsi="Arial" w:cs="Arial"/>
          <w:b/>
        </w:rPr>
        <w:t xml:space="preserve">Art. 2º </w:t>
      </w:r>
      <w:r w:rsidR="00A02B12" w:rsidRPr="00A02B12">
        <w:rPr>
          <w:rFonts w:ascii="Arial" w:hAnsi="Arial" w:cs="Arial"/>
          <w:szCs w:val="24"/>
        </w:rPr>
        <w:t>Durante o período de férias de que trata o artigo anterior, o Presidente da Câmara e os demais membros da Mesa Diretora permanecerão responsáveis pela prática e assinatura dos atos administrativos de suas competências legais e regimentais, especialmente aqueles relacionados à ordenação de despesas, à gestão orçamentária, à assinatura de balancetes, balanço anual, atos oficiais, editais, portarias, expedientes administrativos e demais documentos que, nos termos da Constituição Federal, da Lei Orgânica do Município e do Regimento Interno da Câmara, exijam sua manifestação ou anuência.</w:t>
      </w:r>
    </w:p>
    <w:p w14:paraId="496096DF" w14:textId="31D1C194" w:rsidR="00A02B12" w:rsidRDefault="00A02B12" w:rsidP="00017A38">
      <w:pPr>
        <w:ind w:firstLine="2835"/>
        <w:jc w:val="both"/>
        <w:rPr>
          <w:rFonts w:ascii="Arial" w:hAnsi="Arial" w:cs="Arial"/>
          <w:bCs/>
        </w:rPr>
      </w:pPr>
      <w:r w:rsidRPr="00A02B12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</w:t>
      </w:r>
      <w:r w:rsidRPr="00F52147">
        <w:rPr>
          <w:rFonts w:ascii="Arial" w:hAnsi="Arial" w:cs="Arial"/>
          <w:b/>
        </w:rPr>
        <w:t xml:space="preserve">º </w:t>
      </w:r>
      <w:r w:rsidRPr="00A02B12">
        <w:rPr>
          <w:rFonts w:ascii="Arial" w:hAnsi="Arial" w:cs="Arial"/>
          <w:bCs/>
        </w:rPr>
        <w:t>A fruição de férias pelos agentes políticos mencionados não implica interrupção ou suspensão das atribuições indispensáveis ao regular funcionamento da Câmara Municipal.</w:t>
      </w:r>
    </w:p>
    <w:p w14:paraId="0E211D31" w14:textId="77777777" w:rsidR="00A02B12" w:rsidRDefault="00A02B12" w:rsidP="00017A38">
      <w:pPr>
        <w:ind w:firstLine="2835"/>
        <w:jc w:val="both"/>
        <w:rPr>
          <w:rFonts w:ascii="Arial" w:hAnsi="Arial" w:cs="Arial"/>
          <w:bCs/>
        </w:rPr>
      </w:pPr>
    </w:p>
    <w:p w14:paraId="63281C94" w14:textId="20FCFCDE" w:rsidR="00A02B12" w:rsidRDefault="00A02B12" w:rsidP="00A02B12">
      <w:pPr>
        <w:ind w:firstLine="2835"/>
        <w:jc w:val="both"/>
        <w:rPr>
          <w:rFonts w:ascii="Arial" w:hAnsi="Arial" w:cs="Arial"/>
          <w:bCs/>
        </w:rPr>
      </w:pPr>
      <w:r w:rsidRPr="00A02B12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</w:t>
      </w:r>
      <w:r w:rsidRPr="00F52147">
        <w:rPr>
          <w:rFonts w:ascii="Arial" w:hAnsi="Arial" w:cs="Arial"/>
          <w:b/>
        </w:rPr>
        <w:t xml:space="preserve">º </w:t>
      </w:r>
      <w:r w:rsidRPr="00A02B12">
        <w:rPr>
          <w:rFonts w:ascii="Arial" w:hAnsi="Arial" w:cs="Arial"/>
          <w:bCs/>
        </w:rPr>
        <w:t xml:space="preserve">Permanecem aplicáveis, durante o período de férias, as regras previstas nos arts. 24, 26, 38 e demais dispositivos correlatos do Regimento Interno, assegurando-se a observância da competência privativa </w:t>
      </w:r>
      <w:r w:rsidRPr="00A02B12">
        <w:rPr>
          <w:rFonts w:ascii="Arial" w:hAnsi="Arial" w:cs="Arial"/>
          <w:bCs/>
        </w:rPr>
        <w:lastRenderedPageBreak/>
        <w:t>do Presidente e das decisões colegiadas da Mesa Diretora, inclusive quanto às assinaturas exigidas para a eficácia dos atos administrativos.</w:t>
      </w:r>
    </w:p>
    <w:p w14:paraId="428D0778" w14:textId="15F1328C" w:rsidR="009E0075" w:rsidRPr="00E11945" w:rsidRDefault="009E0075" w:rsidP="009E0075">
      <w:pPr>
        <w:ind w:right="-852" w:hanging="142"/>
        <w:jc w:val="both"/>
        <w:rPr>
          <w:rFonts w:ascii="SheerElegance" w:hAnsi="SheerElegance" w:cs="Arial"/>
          <w:i/>
          <w:iCs/>
          <w:sz w:val="56"/>
          <w:szCs w:val="56"/>
        </w:rPr>
      </w:pPr>
      <w:r w:rsidRPr="00E11945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4D1A972" wp14:editId="7A3F8B60">
            <wp:simplePos x="0" y="0"/>
            <wp:positionH relativeFrom="page">
              <wp:posOffset>842010</wp:posOffset>
            </wp:positionH>
            <wp:positionV relativeFrom="page">
              <wp:posOffset>1241425</wp:posOffset>
            </wp:positionV>
            <wp:extent cx="699770" cy="695325"/>
            <wp:effectExtent l="0" t="0" r="5080" b="9525"/>
            <wp:wrapNone/>
            <wp:docPr id="645156748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Bras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945">
        <w:rPr>
          <w:rFonts w:ascii="SheerElegance" w:hAnsi="SheerElegance" w:cs="Arial"/>
          <w:i/>
          <w:iCs/>
          <w:sz w:val="56"/>
          <w:szCs w:val="56"/>
        </w:rPr>
        <w:t>Câmara Municipal da Estância Turística de São Roque</w:t>
      </w:r>
    </w:p>
    <w:p w14:paraId="37645EB6" w14:textId="3BADD7DC" w:rsidR="009E0075" w:rsidRPr="00E11945" w:rsidRDefault="009E0075" w:rsidP="009E0075">
      <w:pPr>
        <w:ind w:firstLine="851"/>
        <w:jc w:val="center"/>
        <w:rPr>
          <w:rFonts w:ascii="Arial" w:hAnsi="Arial" w:cs="Arial"/>
          <w:sz w:val="20"/>
        </w:rPr>
      </w:pPr>
      <w:r w:rsidRPr="00E11945">
        <w:rPr>
          <w:rFonts w:ascii="Arial" w:hAnsi="Arial" w:cs="Arial"/>
          <w:sz w:val="20"/>
        </w:rPr>
        <w:t>Rua São Paulo, 355 - Jd. Renê - CEP 18135-125 - Caixa Postal 80 - CEP 18130-970</w:t>
      </w:r>
    </w:p>
    <w:p w14:paraId="209236F9" w14:textId="12DA6145" w:rsidR="009E0075" w:rsidRPr="00E11945" w:rsidRDefault="009E0075" w:rsidP="009E0075">
      <w:pPr>
        <w:ind w:firstLine="851"/>
        <w:jc w:val="center"/>
        <w:rPr>
          <w:rFonts w:ascii="Arial" w:hAnsi="Arial" w:cs="Arial"/>
          <w:sz w:val="20"/>
        </w:rPr>
      </w:pPr>
      <w:r w:rsidRPr="00E11945">
        <w:rPr>
          <w:rFonts w:ascii="Arial" w:hAnsi="Arial" w:cs="Arial"/>
          <w:b/>
          <w:bCs/>
          <w:sz w:val="20"/>
        </w:rPr>
        <w:t xml:space="preserve">CNPJ/MF: </w:t>
      </w:r>
      <w:r w:rsidRPr="00E11945">
        <w:rPr>
          <w:rFonts w:ascii="Arial" w:hAnsi="Arial" w:cs="Arial"/>
          <w:sz w:val="20"/>
        </w:rPr>
        <w:t xml:space="preserve">50.804.079/0001-81 - </w:t>
      </w:r>
      <w:r w:rsidRPr="00E11945">
        <w:rPr>
          <w:rFonts w:ascii="Arial" w:hAnsi="Arial" w:cs="Arial"/>
          <w:b/>
          <w:bCs/>
          <w:sz w:val="20"/>
        </w:rPr>
        <w:t xml:space="preserve">Fone: </w:t>
      </w:r>
      <w:r w:rsidRPr="00E11945">
        <w:rPr>
          <w:rFonts w:ascii="Arial" w:hAnsi="Arial" w:cs="Arial"/>
          <w:sz w:val="20"/>
        </w:rPr>
        <w:t xml:space="preserve">(11) 4784-8444 - </w:t>
      </w:r>
      <w:r w:rsidRPr="00E11945">
        <w:rPr>
          <w:rFonts w:ascii="Arial" w:hAnsi="Arial" w:cs="Arial"/>
          <w:b/>
          <w:bCs/>
          <w:sz w:val="20"/>
        </w:rPr>
        <w:t xml:space="preserve">Fax: </w:t>
      </w:r>
      <w:r w:rsidRPr="00E11945">
        <w:rPr>
          <w:rFonts w:ascii="Arial" w:hAnsi="Arial" w:cs="Arial"/>
          <w:sz w:val="20"/>
        </w:rPr>
        <w:t>(11) 4784-8447</w:t>
      </w:r>
    </w:p>
    <w:p w14:paraId="2453B38B" w14:textId="3D984739" w:rsidR="009E0075" w:rsidRPr="00E11945" w:rsidRDefault="009E0075" w:rsidP="009E0075">
      <w:pPr>
        <w:ind w:right="-710" w:firstLine="851"/>
        <w:jc w:val="center"/>
        <w:rPr>
          <w:rFonts w:ascii="Arial" w:hAnsi="Arial" w:cs="Arial"/>
          <w:sz w:val="20"/>
        </w:rPr>
      </w:pPr>
      <w:r w:rsidRPr="00E11945">
        <w:rPr>
          <w:rFonts w:ascii="Arial" w:hAnsi="Arial" w:cs="Arial"/>
          <w:b/>
          <w:bCs/>
          <w:sz w:val="20"/>
        </w:rPr>
        <w:t xml:space="preserve">Site: </w:t>
      </w:r>
      <w:r w:rsidRPr="00E11945">
        <w:rPr>
          <w:rFonts w:ascii="Arial" w:hAnsi="Arial" w:cs="Arial"/>
          <w:sz w:val="20"/>
        </w:rPr>
        <w:t xml:space="preserve">www.camarasaoroque.sp.gov.br | </w:t>
      </w:r>
      <w:r w:rsidRPr="00E11945">
        <w:rPr>
          <w:rFonts w:ascii="Arial" w:hAnsi="Arial" w:cs="Arial"/>
          <w:b/>
          <w:bCs/>
          <w:sz w:val="20"/>
        </w:rPr>
        <w:t xml:space="preserve">E-mail: </w:t>
      </w:r>
      <w:hyperlink r:id="rId6" w:history="1">
        <w:r w:rsidRPr="00E11945">
          <w:rPr>
            <w:rStyle w:val="Hyperlink"/>
            <w:rFonts w:ascii="Arial" w:hAnsi="Arial" w:cs="Arial"/>
            <w:sz w:val="20"/>
          </w:rPr>
          <w:t>camarasaoroque@camarasaoroque.sp.gov.br</w:t>
        </w:r>
      </w:hyperlink>
    </w:p>
    <w:p w14:paraId="3A1BA11B" w14:textId="77777777" w:rsidR="009E0075" w:rsidRPr="00E11945" w:rsidRDefault="009E0075" w:rsidP="009E0075">
      <w:pPr>
        <w:ind w:firstLine="851"/>
        <w:jc w:val="center"/>
        <w:rPr>
          <w:rFonts w:ascii="Arial" w:hAnsi="Arial" w:cs="Arial"/>
          <w:i/>
          <w:iCs/>
          <w:sz w:val="20"/>
        </w:rPr>
      </w:pPr>
      <w:r w:rsidRPr="00E11945">
        <w:rPr>
          <w:rFonts w:ascii="Arial" w:hAnsi="Arial" w:cs="Arial"/>
          <w:sz w:val="20"/>
        </w:rPr>
        <w:t>São Roque - ‘A Terra do Vinho e Bonita por Natureza’</w:t>
      </w:r>
    </w:p>
    <w:p w14:paraId="510058D5" w14:textId="77777777" w:rsidR="009E0075" w:rsidRPr="00E11945" w:rsidRDefault="009E0075" w:rsidP="009E0075">
      <w:pPr>
        <w:ind w:firstLine="851"/>
        <w:jc w:val="center"/>
        <w:rPr>
          <w:rFonts w:ascii="Arial" w:hAnsi="Arial" w:cs="Arial"/>
          <w:sz w:val="20"/>
        </w:rPr>
      </w:pPr>
    </w:p>
    <w:p w14:paraId="026461B6" w14:textId="77777777" w:rsidR="00A02B12" w:rsidRDefault="00A02B12" w:rsidP="00A02B12">
      <w:pPr>
        <w:ind w:firstLine="2835"/>
        <w:jc w:val="both"/>
        <w:rPr>
          <w:rFonts w:ascii="Arial" w:hAnsi="Arial" w:cs="Arial"/>
          <w:bCs/>
        </w:rPr>
      </w:pPr>
    </w:p>
    <w:p w14:paraId="3FED1AD9" w14:textId="1635EEA1" w:rsidR="00A02B12" w:rsidRPr="00F52147" w:rsidRDefault="00A02B12" w:rsidP="00A02B12">
      <w:pPr>
        <w:ind w:firstLine="2835"/>
        <w:jc w:val="both"/>
        <w:rPr>
          <w:rFonts w:ascii="Arial" w:hAnsi="Arial" w:cs="Arial"/>
          <w:b/>
        </w:rPr>
      </w:pPr>
      <w:r w:rsidRPr="00A02B12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  <w:r w:rsidRPr="00F52147">
        <w:rPr>
          <w:rFonts w:ascii="Arial" w:hAnsi="Arial" w:cs="Arial"/>
          <w:b/>
        </w:rPr>
        <w:t xml:space="preserve">º </w:t>
      </w:r>
      <w:r w:rsidRPr="00A02B12">
        <w:rPr>
          <w:rFonts w:ascii="Arial" w:hAnsi="Arial" w:cs="Arial"/>
          <w:bCs/>
        </w:rPr>
        <w:t>Quando necessário, poderão ser adotados meios eletrônicos, digitais ou presenciais para a prática dos atos mencionados, garantindo a continuidade administrativa e o cumprimento dos prazos legais e regimentais.</w:t>
      </w:r>
    </w:p>
    <w:p w14:paraId="15612A55" w14:textId="77777777" w:rsidR="00BB1A97" w:rsidRDefault="00BB1A97" w:rsidP="00017A38">
      <w:pPr>
        <w:ind w:firstLine="2835"/>
        <w:jc w:val="both"/>
        <w:rPr>
          <w:rFonts w:ascii="Arial" w:hAnsi="Arial" w:cs="Arial"/>
          <w:b/>
        </w:rPr>
      </w:pPr>
    </w:p>
    <w:p w14:paraId="0BD75F1A" w14:textId="32E7EF5F" w:rsidR="00017A38" w:rsidRPr="00017A38" w:rsidRDefault="00000000" w:rsidP="00017A38">
      <w:pPr>
        <w:ind w:firstLine="2835"/>
        <w:jc w:val="both"/>
        <w:rPr>
          <w:rFonts w:ascii="Arial" w:hAnsi="Arial" w:cs="Arial"/>
        </w:rPr>
      </w:pPr>
      <w:r w:rsidRPr="00017A38">
        <w:rPr>
          <w:rFonts w:ascii="Arial" w:hAnsi="Arial" w:cs="Arial"/>
          <w:b/>
        </w:rPr>
        <w:t>Art</w:t>
      </w:r>
      <w:r w:rsidR="00F47B66">
        <w:rPr>
          <w:rFonts w:ascii="Arial" w:hAnsi="Arial" w:cs="Arial"/>
          <w:b/>
        </w:rPr>
        <w:t>.</w:t>
      </w:r>
      <w:r w:rsidR="00A02B12">
        <w:rPr>
          <w:rFonts w:ascii="Arial" w:hAnsi="Arial" w:cs="Arial"/>
          <w:b/>
        </w:rPr>
        <w:t xml:space="preserve"> 3</w:t>
      </w:r>
      <w:r w:rsidRPr="00017A38">
        <w:rPr>
          <w:rFonts w:ascii="Arial" w:hAnsi="Arial" w:cs="Arial"/>
          <w:b/>
        </w:rPr>
        <w:t xml:space="preserve">º </w:t>
      </w:r>
      <w:r w:rsidRPr="00017A38">
        <w:rPr>
          <w:rFonts w:ascii="Arial" w:hAnsi="Arial" w:cs="Arial"/>
        </w:rPr>
        <w:t xml:space="preserve">Este Ato </w:t>
      </w:r>
      <w:r w:rsidR="00F52147">
        <w:rPr>
          <w:rFonts w:ascii="Arial" w:hAnsi="Arial" w:cs="Arial"/>
        </w:rPr>
        <w:t>d</w:t>
      </w:r>
      <w:r w:rsidR="00916989">
        <w:rPr>
          <w:rFonts w:ascii="Arial" w:hAnsi="Arial" w:cs="Arial"/>
        </w:rPr>
        <w:t xml:space="preserve">o Presidente </w:t>
      </w:r>
      <w:r w:rsidRPr="00017A38">
        <w:rPr>
          <w:rFonts w:ascii="Arial" w:hAnsi="Arial" w:cs="Arial"/>
        </w:rPr>
        <w:t>entra em vigor na data de sua publicação.</w:t>
      </w:r>
    </w:p>
    <w:p w14:paraId="606830E6" w14:textId="77777777" w:rsidR="00017A38" w:rsidRPr="00017A38" w:rsidRDefault="00017A38" w:rsidP="00017A38">
      <w:pPr>
        <w:ind w:firstLine="2835"/>
        <w:jc w:val="both"/>
        <w:rPr>
          <w:rFonts w:ascii="Arial" w:hAnsi="Arial" w:cs="Arial"/>
        </w:rPr>
      </w:pPr>
    </w:p>
    <w:p w14:paraId="1828DA33" w14:textId="36B4B58A" w:rsidR="00017A38" w:rsidRPr="00017A38" w:rsidRDefault="00000000" w:rsidP="00BB1A97">
      <w:pPr>
        <w:ind w:left="2835"/>
        <w:jc w:val="both"/>
        <w:rPr>
          <w:rFonts w:ascii="Arial" w:hAnsi="Arial" w:cs="Arial"/>
        </w:rPr>
      </w:pPr>
      <w:r w:rsidRPr="00017A38">
        <w:rPr>
          <w:rFonts w:ascii="Arial" w:hAnsi="Arial" w:cs="Arial"/>
        </w:rPr>
        <w:t xml:space="preserve">Câmara Municipal da Estância Turística de São Roque, </w:t>
      </w:r>
      <w:r w:rsidR="00F52147">
        <w:rPr>
          <w:rFonts w:ascii="Arial" w:hAnsi="Arial" w:cs="Arial"/>
        </w:rPr>
        <w:t>09</w:t>
      </w:r>
      <w:r w:rsidRPr="00017A38">
        <w:rPr>
          <w:rFonts w:ascii="Arial" w:hAnsi="Arial" w:cs="Arial"/>
        </w:rPr>
        <w:t xml:space="preserve"> de </w:t>
      </w:r>
      <w:r w:rsidR="00BB1A97">
        <w:rPr>
          <w:rFonts w:ascii="Arial" w:hAnsi="Arial" w:cs="Arial"/>
        </w:rPr>
        <w:t>dezembro de 2025</w:t>
      </w:r>
      <w:r w:rsidRPr="00017A38">
        <w:rPr>
          <w:rFonts w:ascii="Arial" w:hAnsi="Arial" w:cs="Arial"/>
        </w:rPr>
        <w:t>.</w:t>
      </w:r>
    </w:p>
    <w:p w14:paraId="1F073D9F" w14:textId="77777777" w:rsidR="00BB1A97" w:rsidRDefault="00BB1A97" w:rsidP="00017A38">
      <w:pPr>
        <w:jc w:val="both"/>
        <w:rPr>
          <w:rFonts w:ascii="Arial" w:hAnsi="Arial" w:cs="Arial"/>
        </w:rPr>
      </w:pPr>
    </w:p>
    <w:p w14:paraId="7EE78649" w14:textId="77777777" w:rsidR="00833153" w:rsidRDefault="00833153" w:rsidP="00017A38">
      <w:pPr>
        <w:jc w:val="both"/>
        <w:rPr>
          <w:rFonts w:ascii="Arial" w:hAnsi="Arial" w:cs="Arial"/>
        </w:rPr>
      </w:pPr>
    </w:p>
    <w:p w14:paraId="127C8131" w14:textId="77777777" w:rsidR="004E461E" w:rsidRPr="004E461E" w:rsidRDefault="004E461E" w:rsidP="004E461E">
      <w:pPr>
        <w:jc w:val="both"/>
        <w:rPr>
          <w:rFonts w:ascii="Arial" w:hAnsi="Arial" w:cs="Arial"/>
        </w:rPr>
      </w:pPr>
    </w:p>
    <w:p w14:paraId="4D74F025" w14:textId="77777777" w:rsidR="004E461E" w:rsidRPr="004E461E" w:rsidRDefault="00000000" w:rsidP="00833153">
      <w:pPr>
        <w:jc w:val="center"/>
        <w:rPr>
          <w:rFonts w:ascii="Arial" w:hAnsi="Arial" w:cs="Arial"/>
          <w:b/>
        </w:rPr>
      </w:pPr>
      <w:r w:rsidRPr="004E461E">
        <w:rPr>
          <w:rFonts w:ascii="Arial" w:hAnsi="Arial" w:cs="Arial"/>
          <w:b/>
        </w:rPr>
        <w:t>JÚLIO ANTONIO MARIANO</w:t>
      </w:r>
    </w:p>
    <w:p w14:paraId="1A2D8FE3" w14:textId="77777777" w:rsidR="004E461E" w:rsidRDefault="00000000" w:rsidP="00833153">
      <w:pPr>
        <w:jc w:val="center"/>
        <w:rPr>
          <w:rFonts w:ascii="Arial" w:hAnsi="Arial" w:cs="Arial"/>
        </w:rPr>
      </w:pPr>
      <w:r w:rsidRPr="004E461E">
        <w:rPr>
          <w:rFonts w:ascii="Arial" w:hAnsi="Arial" w:cs="Arial"/>
        </w:rPr>
        <w:t>Presidente</w:t>
      </w:r>
    </w:p>
    <w:p w14:paraId="099EAEA6" w14:textId="77777777" w:rsidR="00833153" w:rsidRPr="004E461E" w:rsidRDefault="00833153" w:rsidP="00833153">
      <w:pPr>
        <w:jc w:val="center"/>
        <w:rPr>
          <w:rFonts w:ascii="Arial" w:hAnsi="Arial" w:cs="Arial"/>
        </w:rPr>
      </w:pPr>
    </w:p>
    <w:p w14:paraId="54C5ED81" w14:textId="04E82309" w:rsidR="00017A38" w:rsidRPr="00017A38" w:rsidRDefault="00000000" w:rsidP="00C822A0">
      <w:pPr>
        <w:jc w:val="center"/>
        <w:rPr>
          <w:rFonts w:ascii="Arial" w:hAnsi="Arial" w:cs="Arial"/>
        </w:rPr>
      </w:pPr>
      <w:r w:rsidRPr="00017A38">
        <w:rPr>
          <w:rFonts w:ascii="Arial" w:hAnsi="Arial" w:cs="Arial"/>
        </w:rPr>
        <w:t>Registrado e publicado na Secretaria da Câmara na data supracitada.</w:t>
      </w:r>
    </w:p>
    <w:sectPr w:rsidR="00017A38" w:rsidRPr="00017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3A"/>
    <w:rsid w:val="00001435"/>
    <w:rsid w:val="00017A38"/>
    <w:rsid w:val="00040EBC"/>
    <w:rsid w:val="000572DC"/>
    <w:rsid w:val="00106C3A"/>
    <w:rsid w:val="00225B69"/>
    <w:rsid w:val="00462573"/>
    <w:rsid w:val="004E461E"/>
    <w:rsid w:val="00530465"/>
    <w:rsid w:val="00531DF0"/>
    <w:rsid w:val="00833153"/>
    <w:rsid w:val="00837300"/>
    <w:rsid w:val="008F2745"/>
    <w:rsid w:val="008F65E5"/>
    <w:rsid w:val="00916989"/>
    <w:rsid w:val="009E0075"/>
    <w:rsid w:val="00A02B12"/>
    <w:rsid w:val="00BB1A97"/>
    <w:rsid w:val="00BE342D"/>
    <w:rsid w:val="00C33877"/>
    <w:rsid w:val="00C822A0"/>
    <w:rsid w:val="00D65212"/>
    <w:rsid w:val="00E11945"/>
    <w:rsid w:val="00E539D4"/>
    <w:rsid w:val="00EA7615"/>
    <w:rsid w:val="00F47B66"/>
    <w:rsid w:val="00F52147"/>
    <w:rsid w:val="00F5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7E91"/>
  <w15:chartTrackingRefBased/>
  <w15:docId w15:val="{FFB7FE9E-67A9-4B63-87E4-6745BB01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A3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6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6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6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6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6C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6C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6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6C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6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6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6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6C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6C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6C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6C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6C3A"/>
    <w:rPr>
      <w:b/>
      <w:bCs/>
      <w:smallCaps/>
      <w:color w:val="0F4761" w:themeColor="accent1" w:themeShade="BF"/>
      <w:spacing w:val="5"/>
    </w:rPr>
  </w:style>
  <w:style w:type="paragraph" w:styleId="Recuodecorpodetexto3">
    <w:name w:val="Body Text Indent 3"/>
    <w:basedOn w:val="Normal"/>
    <w:link w:val="Recuodecorpodetexto3Char"/>
    <w:rsid w:val="00017A38"/>
    <w:pPr>
      <w:widowControl w:val="0"/>
      <w:ind w:right="140" w:firstLine="2880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017A38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17A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17A38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E1194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rsid w:val="00E1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saoroque@camarasaoroque.sp.gov.br" TargetMode="External"/><Relationship Id="rId5" Type="http://schemas.openxmlformats.org/officeDocument/2006/relationships/hyperlink" Target="mailto:camarasaoroque@camarasaoroque.sp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simoneghi</dc:creator>
  <cp:lastModifiedBy>paula</cp:lastModifiedBy>
  <cp:revision>16</cp:revision>
  <dcterms:created xsi:type="dcterms:W3CDTF">2025-12-09T17:06:00Z</dcterms:created>
  <dcterms:modified xsi:type="dcterms:W3CDTF">2025-12-16T13:05:00Z</dcterms:modified>
</cp:coreProperties>
</file>