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4EF04" w14:textId="77777777" w:rsidR="00877D79" w:rsidRPr="00877D79" w:rsidRDefault="00000000" w:rsidP="00877D79">
      <w:pPr>
        <w:jc w:val="both"/>
        <w:rPr>
          <w:rFonts w:ascii="Arial" w:hAnsi="Arial" w:cs="Arial"/>
          <w:b/>
          <w:bCs/>
          <w:caps/>
        </w:rPr>
      </w:pPr>
      <w:bookmarkStart w:id="0" w:name="_Hlk212215884"/>
      <w:r w:rsidRPr="00877D79">
        <w:rPr>
          <w:rFonts w:ascii="Arial" w:hAnsi="Arial" w:cs="Arial"/>
          <w:b/>
          <w:bCs/>
          <w:caps/>
        </w:rPr>
        <w:t>Ofício Vereador Nº 577/2026</w:t>
      </w:r>
      <w:bookmarkEnd w:id="0"/>
    </w:p>
    <w:p w14:paraId="3E9233DD" w14:textId="77777777" w:rsidR="00877D79" w:rsidRPr="00877D79" w:rsidRDefault="00000000" w:rsidP="00877D79">
      <w:pPr>
        <w:jc w:val="both"/>
        <w:rPr>
          <w:rFonts w:ascii="Arial" w:hAnsi="Arial" w:cs="Arial"/>
        </w:rPr>
      </w:pPr>
      <w:r w:rsidRPr="00877D79">
        <w:rPr>
          <w:rFonts w:ascii="Arial" w:hAnsi="Arial" w:cs="Arial"/>
          <w:caps/>
        </w:rPr>
        <w:t>(</w:t>
      </w:r>
      <w:r w:rsidRPr="00877D79">
        <w:rPr>
          <w:rFonts w:ascii="Arial" w:hAnsi="Arial" w:cs="Arial"/>
        </w:rPr>
        <w:t xml:space="preserve">De autoria do vereador </w:t>
      </w:r>
      <w:r w:rsidRPr="00877D79">
        <w:rPr>
          <w:rFonts w:ascii="Arial" w:hAnsi="Arial" w:cs="Arial"/>
          <w:b/>
          <w:bCs/>
        </w:rPr>
        <w:t>Wellinton Oliveira</w:t>
      </w:r>
      <w:r w:rsidRPr="00877D79">
        <w:rPr>
          <w:rFonts w:ascii="Arial" w:hAnsi="Arial" w:cs="Arial"/>
        </w:rPr>
        <w:t>)</w:t>
      </w:r>
    </w:p>
    <w:p w14:paraId="09DC73BD" w14:textId="77777777" w:rsidR="00877D79" w:rsidRPr="00877D79" w:rsidRDefault="00877D79" w:rsidP="00877D79">
      <w:pPr>
        <w:jc w:val="both"/>
        <w:rPr>
          <w:rFonts w:ascii="Arial" w:hAnsi="Arial" w:cs="Arial"/>
          <w:b/>
          <w:bCs/>
        </w:rPr>
      </w:pPr>
    </w:p>
    <w:p w14:paraId="6950D3F4" w14:textId="4AC106E5" w:rsidR="00877D79" w:rsidRPr="00877D79" w:rsidRDefault="00000000" w:rsidP="00877D79">
      <w:pPr>
        <w:jc w:val="both"/>
        <w:rPr>
          <w:rFonts w:ascii="Arial" w:hAnsi="Arial" w:cs="Arial"/>
          <w:caps/>
        </w:rPr>
      </w:pPr>
      <w:r w:rsidRPr="00877D79">
        <w:rPr>
          <w:rFonts w:ascii="Arial" w:hAnsi="Arial" w:cs="Arial"/>
          <w:b/>
          <w:bCs/>
        </w:rPr>
        <w:t>Assunto:</w:t>
      </w:r>
      <w:r w:rsidRPr="00877D79">
        <w:rPr>
          <w:rFonts w:ascii="Arial" w:hAnsi="Arial" w:cs="Arial"/>
        </w:rPr>
        <w:t xml:space="preserve"> Tapa buracos na rua Alberto da Silva Albuquerque entre </w:t>
      </w:r>
      <w:r w:rsidR="00DB020F" w:rsidRPr="00877D79">
        <w:rPr>
          <w:rFonts w:ascii="Arial" w:hAnsi="Arial" w:cs="Arial"/>
        </w:rPr>
        <w:t>os números</w:t>
      </w:r>
      <w:r w:rsidRPr="00877D79">
        <w:rPr>
          <w:rFonts w:ascii="Arial" w:hAnsi="Arial" w:cs="Arial"/>
        </w:rPr>
        <w:t xml:space="preserve"> 12 e </w:t>
      </w:r>
      <w:r w:rsidR="00DB020F" w:rsidRPr="00877D79">
        <w:rPr>
          <w:rFonts w:ascii="Arial" w:hAnsi="Arial" w:cs="Arial"/>
        </w:rPr>
        <w:t>54,</w:t>
      </w:r>
      <w:r w:rsidRPr="00877D79">
        <w:rPr>
          <w:rFonts w:ascii="Arial" w:hAnsi="Arial" w:cs="Arial"/>
        </w:rPr>
        <w:t xml:space="preserve"> Vinhas do Sol Maylask.</w:t>
      </w:r>
    </w:p>
    <w:p w14:paraId="5CE01D9E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1CDD1868" w14:textId="77777777" w:rsidR="00877D79" w:rsidRP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São Roque, 18 de março de 2026.</w:t>
      </w:r>
    </w:p>
    <w:p w14:paraId="68FE17BC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76E16BD9" w14:textId="77777777" w:rsidR="00877D79" w:rsidRP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Prezad</w:t>
      </w:r>
      <w:r w:rsidR="001513ED">
        <w:rPr>
          <w:rFonts w:ascii="Arial" w:hAnsi="Arial" w:cs="Arial"/>
        </w:rPr>
        <w:t>o</w:t>
      </w:r>
      <w:r w:rsidRPr="00877D79">
        <w:rPr>
          <w:rFonts w:ascii="Arial" w:hAnsi="Arial" w:cs="Arial"/>
        </w:rPr>
        <w:t xml:space="preserve"> Senhor,</w:t>
      </w:r>
    </w:p>
    <w:p w14:paraId="40F35AE5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47F42626" w14:textId="1CCCDA92" w:rsidR="00877D79" w:rsidRPr="00DB020F" w:rsidRDefault="00DB020F" w:rsidP="00877D79">
      <w:pPr>
        <w:ind w:firstLine="3402"/>
        <w:jc w:val="both"/>
        <w:rPr>
          <w:rFonts w:ascii="Arial" w:hAnsi="Arial" w:cs="Arial"/>
        </w:rPr>
      </w:pPr>
      <w:r w:rsidRPr="00DB020F">
        <w:rPr>
          <w:rFonts w:ascii="Arial" w:hAnsi="Arial" w:cs="Arial"/>
        </w:rPr>
        <w:t>Venho por meio deste solicitar, encarecidamente, a realização de serviço de tapa-buraco na Rua Alberto da Silva Albuquerque, no trecho compreendido entre os números 12 e 54, no bairro Vinhas do Sol, distrito de Maylask.</w:t>
      </w:r>
    </w:p>
    <w:p w14:paraId="7C6868ED" w14:textId="77777777" w:rsid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4C8E463B" w14:textId="77777777" w:rsidR="00700866" w:rsidRDefault="00700866" w:rsidP="00877D79">
      <w:pPr>
        <w:ind w:firstLine="3402"/>
        <w:jc w:val="both"/>
        <w:rPr>
          <w:rFonts w:ascii="Arial" w:hAnsi="Arial" w:cs="Arial"/>
        </w:rPr>
      </w:pPr>
    </w:p>
    <w:p w14:paraId="09292246" w14:textId="77777777" w:rsidR="00700866" w:rsidRPr="00700866" w:rsidRDefault="00000000" w:rsidP="00700866">
      <w:pPr>
        <w:ind w:firstLine="3402"/>
        <w:jc w:val="both"/>
        <w:rPr>
          <w:rFonts w:ascii="Arial" w:hAnsi="Arial" w:cs="Arial"/>
        </w:rPr>
      </w:pPr>
      <w:r w:rsidRPr="00642596">
        <w:rPr>
          <w:rFonts w:ascii="Arial" w:hAnsi="Arial" w:cs="Arial"/>
        </w:rPr>
        <w:t>Tendo em vista o deterioramento da via da referida localidade em razão de obras realizadas por esta empresa, este Vereador registra o presente pedido a fim de obter as necessárias melhorias para que o tráfego de veículos e o fluxo de pedestres da região se dê sem maiores transtornos, minimizando risco de acidentes para os cidadãos que por ali transitam e prejuízo aos proprietários de veículos em razão dos danos causados à via.</w:t>
      </w:r>
    </w:p>
    <w:p w14:paraId="0A148CEF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516F5476" w14:textId="77777777" w:rsidR="00877D79" w:rsidRP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Na expectativa da consideração atenciosa do pleito apresentado, registro votos de consideração e apreço institucional.</w:t>
      </w:r>
    </w:p>
    <w:p w14:paraId="37081014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4B5DA79B" w14:textId="77777777" w:rsid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Atenciosamente,</w:t>
      </w:r>
    </w:p>
    <w:p w14:paraId="62F3C511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3CDBFC43" w14:textId="77777777" w:rsidR="00877D79" w:rsidRPr="00877D79" w:rsidRDefault="00000000" w:rsidP="00877D79">
      <w:pPr>
        <w:keepNext/>
        <w:jc w:val="center"/>
        <w:outlineLvl w:val="1"/>
        <w:rPr>
          <w:rFonts w:ascii="Arial" w:hAnsi="Arial" w:cs="Arial"/>
          <w:b/>
          <w:bCs/>
          <w:caps/>
        </w:rPr>
      </w:pPr>
      <w:r w:rsidRPr="00877D79">
        <w:rPr>
          <w:rFonts w:ascii="Arial" w:hAnsi="Arial" w:cs="Arial"/>
          <w:b/>
          <w:bCs/>
          <w:caps/>
        </w:rPr>
        <w:t>José Wellinton Oliveira Silva</w:t>
      </w:r>
    </w:p>
    <w:p w14:paraId="5E695D12" w14:textId="77777777" w:rsidR="00877D79" w:rsidRPr="00877D79" w:rsidRDefault="00000000" w:rsidP="00877D79">
      <w:pPr>
        <w:jc w:val="center"/>
        <w:rPr>
          <w:rFonts w:ascii="Arial" w:hAnsi="Arial" w:cs="Arial"/>
        </w:rPr>
      </w:pPr>
      <w:r w:rsidRPr="00877D79">
        <w:rPr>
          <w:rFonts w:ascii="Arial" w:hAnsi="Arial" w:cs="Arial"/>
        </w:rPr>
        <w:t>Vereador</w:t>
      </w:r>
    </w:p>
    <w:p w14:paraId="0B24675D" w14:textId="77777777" w:rsidR="00877D79" w:rsidRPr="00877D79" w:rsidRDefault="00877D79" w:rsidP="00877D79">
      <w:pPr>
        <w:rPr>
          <w:rFonts w:ascii="Arial" w:hAnsi="Arial" w:cs="Arial"/>
        </w:rPr>
      </w:pPr>
    </w:p>
    <w:p w14:paraId="0E9E1CE0" w14:textId="77777777" w:rsidR="00642596" w:rsidRPr="00642596" w:rsidRDefault="00000000" w:rsidP="00642596">
      <w:pPr>
        <w:jc w:val="both"/>
        <w:rPr>
          <w:rFonts w:ascii="Arial" w:hAnsi="Arial" w:cs="Arial"/>
        </w:rPr>
      </w:pPr>
      <w:r w:rsidRPr="00642596">
        <w:rPr>
          <w:rFonts w:ascii="Arial" w:hAnsi="Arial" w:cs="Arial"/>
        </w:rPr>
        <w:t xml:space="preserve">Ao </w:t>
      </w:r>
    </w:p>
    <w:p w14:paraId="62C678CB" w14:textId="77777777" w:rsidR="00642596" w:rsidRPr="00642596" w:rsidRDefault="00000000" w:rsidP="00642596">
      <w:pPr>
        <w:jc w:val="both"/>
        <w:rPr>
          <w:rFonts w:ascii="Arial" w:hAnsi="Arial" w:cs="Arial"/>
        </w:rPr>
      </w:pPr>
      <w:r w:rsidRPr="00642596">
        <w:rPr>
          <w:rFonts w:ascii="Arial" w:hAnsi="Arial" w:cs="Arial"/>
        </w:rPr>
        <w:t>Ilustríssimo Senhor</w:t>
      </w:r>
    </w:p>
    <w:p w14:paraId="7314DF28" w14:textId="77777777" w:rsidR="00642596" w:rsidRPr="00642596" w:rsidRDefault="00000000" w:rsidP="00642596">
      <w:pPr>
        <w:jc w:val="both"/>
        <w:rPr>
          <w:rFonts w:ascii="Arial" w:hAnsi="Arial" w:cs="Arial"/>
          <w:b/>
        </w:rPr>
      </w:pPr>
      <w:r w:rsidRPr="00642596">
        <w:rPr>
          <w:rFonts w:ascii="Arial" w:hAnsi="Arial" w:cs="Arial"/>
          <w:b/>
        </w:rPr>
        <w:t>Lucas Augusto Rossanezi</w:t>
      </w:r>
    </w:p>
    <w:p w14:paraId="02C1F274" w14:textId="77777777" w:rsidR="00642596" w:rsidRPr="00642596" w:rsidRDefault="00000000" w:rsidP="00642596">
      <w:pPr>
        <w:jc w:val="both"/>
        <w:rPr>
          <w:rFonts w:ascii="Arial" w:hAnsi="Arial" w:cs="Arial"/>
          <w:bCs/>
        </w:rPr>
      </w:pPr>
      <w:r w:rsidRPr="00642596">
        <w:rPr>
          <w:rFonts w:ascii="Arial" w:hAnsi="Arial" w:cs="Arial"/>
          <w:bCs/>
        </w:rPr>
        <w:t>MD. Coordenador da Divisão da Sabesp – Estância Turística de São Roque - SP</w:t>
      </w:r>
    </w:p>
    <w:p w14:paraId="657EF56D" w14:textId="77777777" w:rsidR="00642596" w:rsidRPr="00642596" w:rsidRDefault="00642596" w:rsidP="00642596">
      <w:p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642596">
          <w:rPr>
            <w:rStyle w:val="Hyperlink"/>
            <w:rFonts w:ascii="Arial" w:hAnsi="Arial" w:cs="Arial"/>
            <w:sz w:val="20"/>
            <w:szCs w:val="20"/>
          </w:rPr>
          <w:t>lrossanezi@sabesp.com.br</w:t>
        </w:r>
      </w:hyperlink>
      <w:r w:rsidR="00000000" w:rsidRPr="00642596">
        <w:rPr>
          <w:rFonts w:ascii="Arial" w:hAnsi="Arial" w:cs="Arial"/>
          <w:sz w:val="20"/>
          <w:szCs w:val="20"/>
        </w:rPr>
        <w:t xml:space="preserve"> </w:t>
      </w:r>
    </w:p>
    <w:p w14:paraId="529A33A9" w14:textId="414DD275" w:rsidR="00DB020F" w:rsidRDefault="00DB020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18FB987" w14:textId="4C020A1B" w:rsidR="00B43AAC" w:rsidRPr="00877D79" w:rsidRDefault="00DB020F" w:rsidP="00642596">
      <w:pPr>
        <w:jc w:val="both"/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6E157E5" wp14:editId="79E4D84D">
            <wp:simplePos x="0" y="0"/>
            <wp:positionH relativeFrom="margin">
              <wp:posOffset>-76995</wp:posOffset>
            </wp:positionH>
            <wp:positionV relativeFrom="margin">
              <wp:posOffset>4502003</wp:posOffset>
            </wp:positionV>
            <wp:extent cx="5938520" cy="4027805"/>
            <wp:effectExtent l="0" t="0" r="5080" b="0"/>
            <wp:wrapSquare wrapText="bothSides"/>
            <wp:docPr id="3409465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402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DF5C521" wp14:editId="1FD5008E">
            <wp:simplePos x="0" y="0"/>
            <wp:positionH relativeFrom="margin">
              <wp:posOffset>-77470</wp:posOffset>
            </wp:positionH>
            <wp:positionV relativeFrom="margin">
              <wp:posOffset>-110490</wp:posOffset>
            </wp:positionV>
            <wp:extent cx="5938520" cy="4541520"/>
            <wp:effectExtent l="0" t="0" r="5080" b="0"/>
            <wp:wrapSquare wrapText="bothSides"/>
            <wp:docPr id="13329404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454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3AAC" w:rsidRPr="00877D79" w:rsidSect="00864073">
      <w:headerReference w:type="default" r:id="rId11"/>
      <w:footerReference w:type="even" r:id="rId12"/>
      <w:footerReference w:type="default" r:id="rId13"/>
      <w:pgSz w:w="11906" w:h="16838" w:code="9"/>
      <w:pgMar w:top="2268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A8580" w14:textId="77777777" w:rsidR="004C3DD9" w:rsidRDefault="004C3DD9">
      <w:r>
        <w:separator/>
      </w:r>
    </w:p>
  </w:endnote>
  <w:endnote w:type="continuationSeparator" w:id="0">
    <w:p w14:paraId="59801552" w14:textId="77777777" w:rsidR="004C3DD9" w:rsidRDefault="004C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erElegance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9AB9A" w14:textId="77777777" w:rsidR="005F02DF" w:rsidRDefault="00000000" w:rsidP="00A2191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8E9267D" w14:textId="77777777" w:rsidR="005F02DF" w:rsidRDefault="005F02DF" w:rsidP="005F02D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02867665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A949BEF" w14:textId="77777777" w:rsidR="005F02DF" w:rsidRPr="00877D79" w:rsidRDefault="00000000" w:rsidP="00877D79">
            <w:pPr>
              <w:pStyle w:val="Rodap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7D79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 xml:space="preserve">PROTOCOLO Nº CETSR 18/03/2026 - 08:51 3865/2026/ABC | </w:t>
            </w:r>
            <w:r w:rsidRPr="002A024D">
              <w:rPr>
                <w:rStyle w:val="ProtocoloChar"/>
              </w:rPr>
              <w:t>Ofício Vereador Nº 577/2026</w:t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77D79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77D79">
              <w:rPr>
                <w:rFonts w:ascii="Arial" w:hAnsi="Arial" w:cs="Arial"/>
                <w:sz w:val="16"/>
                <w:szCs w:val="16"/>
              </w:rPr>
              <w:t>2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|</w:t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77D79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77D79">
              <w:rPr>
                <w:rFonts w:ascii="Arial" w:hAnsi="Arial" w:cs="Arial"/>
                <w:sz w:val="16"/>
                <w:szCs w:val="16"/>
              </w:rPr>
              <w:t>2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84C63" w14:textId="77777777" w:rsidR="004C3DD9" w:rsidRDefault="004C3DD9">
      <w:r>
        <w:separator/>
      </w:r>
    </w:p>
  </w:footnote>
  <w:footnote w:type="continuationSeparator" w:id="0">
    <w:p w14:paraId="38A21D33" w14:textId="77777777" w:rsidR="004C3DD9" w:rsidRDefault="004C3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50FE" w14:textId="77777777" w:rsidR="0080145C" w:rsidRDefault="00000000" w:rsidP="00300006">
    <w:pPr>
      <w:pStyle w:val="Cabealho"/>
      <w:jc w:val="center"/>
      <w:rPr>
        <w:rFonts w:ascii="SheerElegance" w:hAnsi="SheerElegance"/>
        <w:sz w:val="56"/>
        <w:szCs w:val="56"/>
      </w:rPr>
    </w:pPr>
    <w:bookmarkStart w:id="1" w:name="_Hlk211525524"/>
    <w:bookmarkStart w:id="2" w:name="_Hlk211525525"/>
    <w:bookmarkStart w:id="3" w:name="_Hlk211525529"/>
    <w:bookmarkStart w:id="4" w:name="_Hlk211525530"/>
    <w:bookmarkStart w:id="5" w:name="_Hlk211525531"/>
    <w:bookmarkStart w:id="6" w:name="_Hlk211525532"/>
    <w:bookmarkStart w:id="7" w:name="_Hlk211525534"/>
    <w:bookmarkStart w:id="8" w:name="_Hlk211525535"/>
    <w:bookmarkStart w:id="9" w:name="_Hlk211525574"/>
    <w:bookmarkStart w:id="10" w:name="_Hlk211525575"/>
    <w:r w:rsidRPr="00982725">
      <w:rPr>
        <w:rFonts w:ascii="SheerElegance" w:hAnsi="SheerElegance"/>
        <w:sz w:val="56"/>
        <w:szCs w:val="56"/>
      </w:rPr>
      <w:t>Câmara Municipal da Estância Turística de São Roque</w:t>
    </w:r>
  </w:p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8073"/>
    </w:tblGrid>
    <w:tr w:rsidR="00B87423" w14:paraId="5513E59A" w14:textId="77777777" w:rsidTr="00300006">
      <w:trPr>
        <w:jc w:val="center"/>
      </w:trPr>
      <w:tc>
        <w:tcPr>
          <w:tcW w:w="1555" w:type="dxa"/>
        </w:tcPr>
        <w:p w14:paraId="4CC4E548" w14:textId="77777777" w:rsidR="00300006" w:rsidRPr="00300006" w:rsidRDefault="00000000" w:rsidP="00300006">
          <w:pPr>
            <w:pStyle w:val="Cabealho"/>
            <w:jc w:val="center"/>
            <w:rPr>
              <w:rFonts w:ascii="Arial" w:hAnsi="Arial" w:cs="Arial"/>
              <w:sz w:val="22"/>
              <w:szCs w:val="22"/>
            </w:rPr>
          </w:pPr>
          <w:r w:rsidRPr="00300006"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66F08E83" wp14:editId="35983313">
                <wp:extent cx="609600" cy="609600"/>
                <wp:effectExtent l="0" t="0" r="0" b="0"/>
                <wp:docPr id="1783784869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0716007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3" w:type="dxa"/>
          <w:vAlign w:val="center"/>
        </w:tcPr>
        <w:p w14:paraId="389CE029" w14:textId="77777777" w:rsidR="00300006" w:rsidRPr="00300006" w:rsidRDefault="00000000" w:rsidP="00300006">
          <w:pPr>
            <w:pStyle w:val="Default"/>
            <w:ind w:left="-104"/>
            <w:jc w:val="center"/>
            <w:rPr>
              <w:sz w:val="22"/>
              <w:szCs w:val="22"/>
            </w:rPr>
          </w:pPr>
          <w:r w:rsidRPr="00300006">
            <w:rPr>
              <w:sz w:val="22"/>
              <w:szCs w:val="22"/>
            </w:rPr>
            <w:t>Rua São Paulo, nº 355 | Taboão, São Roque (SP) | CEP 18135-125</w:t>
          </w:r>
        </w:p>
        <w:p w14:paraId="75505909" w14:textId="77777777" w:rsidR="00300006" w:rsidRPr="00300006" w:rsidRDefault="00000000" w:rsidP="00300006">
          <w:pPr>
            <w:pStyle w:val="Cabealho"/>
            <w:ind w:left="-104"/>
            <w:jc w:val="center"/>
            <w:rPr>
              <w:rFonts w:ascii="Arial" w:hAnsi="Arial" w:cs="Arial"/>
              <w:sz w:val="22"/>
              <w:szCs w:val="22"/>
            </w:rPr>
          </w:pPr>
          <w:r w:rsidRPr="00300006">
            <w:rPr>
              <w:rFonts w:ascii="Arial" w:hAnsi="Arial" w:cs="Arial"/>
              <w:sz w:val="22"/>
              <w:szCs w:val="22"/>
            </w:rPr>
            <w:t>50.804.079/0001-81</w:t>
          </w:r>
          <w:r w:rsidR="00984E75">
            <w:rPr>
              <w:rFonts w:ascii="Arial" w:hAnsi="Arial" w:cs="Arial"/>
              <w:sz w:val="22"/>
              <w:szCs w:val="22"/>
            </w:rPr>
            <w:t xml:space="preserve"> | </w:t>
          </w:r>
          <w:r w:rsidRPr="00300006">
            <w:rPr>
              <w:rFonts w:ascii="Arial" w:hAnsi="Arial" w:cs="Arial"/>
              <w:sz w:val="22"/>
              <w:szCs w:val="22"/>
            </w:rPr>
            <w:t>(11) 4784-8444</w:t>
          </w:r>
        </w:p>
        <w:p w14:paraId="2674ADCD" w14:textId="77777777" w:rsidR="00300006" w:rsidRPr="00300006" w:rsidRDefault="00300006" w:rsidP="00300006">
          <w:pPr>
            <w:pStyle w:val="Cabealho"/>
            <w:tabs>
              <w:tab w:val="right" w:pos="8080"/>
            </w:tabs>
            <w:ind w:left="-104"/>
            <w:jc w:val="center"/>
            <w:rPr>
              <w:rFonts w:ascii="Arial" w:hAnsi="Arial" w:cs="Arial"/>
              <w:sz w:val="22"/>
              <w:szCs w:val="22"/>
            </w:rPr>
          </w:pPr>
          <w:hyperlink r:id="rId2" w:history="1">
            <w:r w:rsidRPr="00300006">
              <w:rPr>
                <w:rStyle w:val="Hyperlink"/>
                <w:rFonts w:ascii="Arial" w:hAnsi="Arial" w:cs="Arial"/>
                <w:sz w:val="22"/>
                <w:szCs w:val="22"/>
              </w:rPr>
              <w:t>www.camarasaoroque.sp.gov.br</w:t>
            </w:r>
          </w:hyperlink>
          <w:r w:rsidR="00000000" w:rsidRPr="00300006">
            <w:rPr>
              <w:rFonts w:ascii="Arial" w:hAnsi="Arial" w:cs="Arial"/>
              <w:sz w:val="22"/>
              <w:szCs w:val="22"/>
            </w:rPr>
            <w:t xml:space="preserve"> | </w:t>
          </w:r>
          <w:hyperlink r:id="rId3" w:history="1">
            <w:r w:rsidRPr="00300006">
              <w:rPr>
                <w:rStyle w:val="Hyperlink"/>
                <w:rFonts w:ascii="Arial" w:hAnsi="Arial" w:cs="Arial"/>
                <w:sz w:val="22"/>
                <w:szCs w:val="22"/>
              </w:rPr>
              <w:t>camarasaoroque@camarasaoroque.sp.gov.br</w:t>
            </w:r>
          </w:hyperlink>
        </w:p>
        <w:p w14:paraId="653C4AF1" w14:textId="77777777" w:rsidR="00300006" w:rsidRPr="00300006" w:rsidRDefault="00000000" w:rsidP="00300006">
          <w:pPr>
            <w:pStyle w:val="Cabealho"/>
            <w:ind w:left="-104"/>
            <w:jc w:val="center"/>
            <w:rPr>
              <w:rFonts w:ascii="Arial" w:hAnsi="Arial" w:cs="Arial"/>
              <w:i/>
              <w:iCs/>
              <w:sz w:val="22"/>
              <w:szCs w:val="22"/>
            </w:rPr>
          </w:pPr>
          <w:r w:rsidRPr="00300006">
            <w:rPr>
              <w:rFonts w:ascii="Arial" w:hAnsi="Arial" w:cs="Arial"/>
              <w:i/>
              <w:iCs/>
              <w:sz w:val="22"/>
              <w:szCs w:val="22"/>
            </w:rPr>
            <w:t>São Roque, a terra do vinho e bonita por natureza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tbl>
  <w:p w14:paraId="775C2DEB" w14:textId="77777777" w:rsidR="00300006" w:rsidRPr="00300006" w:rsidRDefault="00300006" w:rsidP="00300006">
    <w:pPr>
      <w:pStyle w:val="Cabealho"/>
      <w:ind w:right="-1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36B"/>
    <w:multiLevelType w:val="hybridMultilevel"/>
    <w:tmpl w:val="D34A5FBA"/>
    <w:lvl w:ilvl="0" w:tplc="A02C32E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ED3461D2" w:tentative="1">
      <w:start w:val="1"/>
      <w:numFmt w:val="lowerLetter"/>
      <w:lvlText w:val="%2."/>
      <w:lvlJc w:val="left"/>
      <w:pPr>
        <w:ind w:left="1440" w:hanging="360"/>
      </w:pPr>
    </w:lvl>
    <w:lvl w:ilvl="2" w:tplc="47980A8C" w:tentative="1">
      <w:start w:val="1"/>
      <w:numFmt w:val="lowerRoman"/>
      <w:lvlText w:val="%3."/>
      <w:lvlJc w:val="right"/>
      <w:pPr>
        <w:ind w:left="2160" w:hanging="180"/>
      </w:pPr>
    </w:lvl>
    <w:lvl w:ilvl="3" w:tplc="1A06AB32" w:tentative="1">
      <w:start w:val="1"/>
      <w:numFmt w:val="decimal"/>
      <w:lvlText w:val="%4."/>
      <w:lvlJc w:val="left"/>
      <w:pPr>
        <w:ind w:left="2880" w:hanging="360"/>
      </w:pPr>
    </w:lvl>
    <w:lvl w:ilvl="4" w:tplc="2482D8A0" w:tentative="1">
      <w:start w:val="1"/>
      <w:numFmt w:val="lowerLetter"/>
      <w:lvlText w:val="%5."/>
      <w:lvlJc w:val="left"/>
      <w:pPr>
        <w:ind w:left="3600" w:hanging="360"/>
      </w:pPr>
    </w:lvl>
    <w:lvl w:ilvl="5" w:tplc="F9086150" w:tentative="1">
      <w:start w:val="1"/>
      <w:numFmt w:val="lowerRoman"/>
      <w:lvlText w:val="%6."/>
      <w:lvlJc w:val="right"/>
      <w:pPr>
        <w:ind w:left="4320" w:hanging="180"/>
      </w:pPr>
    </w:lvl>
    <w:lvl w:ilvl="6" w:tplc="B8423A0A" w:tentative="1">
      <w:start w:val="1"/>
      <w:numFmt w:val="decimal"/>
      <w:lvlText w:val="%7."/>
      <w:lvlJc w:val="left"/>
      <w:pPr>
        <w:ind w:left="5040" w:hanging="360"/>
      </w:pPr>
    </w:lvl>
    <w:lvl w:ilvl="7" w:tplc="01FC594E" w:tentative="1">
      <w:start w:val="1"/>
      <w:numFmt w:val="lowerLetter"/>
      <w:lvlText w:val="%8."/>
      <w:lvlJc w:val="left"/>
      <w:pPr>
        <w:ind w:left="5760" w:hanging="360"/>
      </w:pPr>
    </w:lvl>
    <w:lvl w:ilvl="8" w:tplc="644046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5A77"/>
    <w:multiLevelType w:val="hybridMultilevel"/>
    <w:tmpl w:val="BBDA0F4A"/>
    <w:lvl w:ilvl="0" w:tplc="1EA038E8">
      <w:start w:val="1"/>
      <w:numFmt w:val="decimal"/>
      <w:lvlText w:val="%1."/>
      <w:lvlJc w:val="left"/>
      <w:pPr>
        <w:ind w:left="3054" w:hanging="360"/>
      </w:pPr>
      <w:rPr>
        <w:b/>
        <w:bCs/>
      </w:rPr>
    </w:lvl>
    <w:lvl w:ilvl="1" w:tplc="AEF0A38A">
      <w:start w:val="1"/>
      <w:numFmt w:val="lowerLetter"/>
      <w:lvlText w:val="%2."/>
      <w:lvlJc w:val="left"/>
      <w:pPr>
        <w:ind w:left="1440" w:hanging="360"/>
      </w:pPr>
    </w:lvl>
    <w:lvl w:ilvl="2" w:tplc="62445B48">
      <w:start w:val="1"/>
      <w:numFmt w:val="lowerRoman"/>
      <w:lvlText w:val="%3."/>
      <w:lvlJc w:val="right"/>
      <w:pPr>
        <w:ind w:left="2160" w:hanging="180"/>
      </w:pPr>
    </w:lvl>
    <w:lvl w:ilvl="3" w:tplc="6B8C7288">
      <w:start w:val="1"/>
      <w:numFmt w:val="decimal"/>
      <w:lvlText w:val="%4."/>
      <w:lvlJc w:val="left"/>
      <w:pPr>
        <w:ind w:left="2880" w:hanging="360"/>
      </w:pPr>
    </w:lvl>
    <w:lvl w:ilvl="4" w:tplc="682249F4">
      <w:start w:val="1"/>
      <w:numFmt w:val="lowerLetter"/>
      <w:lvlText w:val="%5."/>
      <w:lvlJc w:val="left"/>
      <w:pPr>
        <w:ind w:left="3600" w:hanging="360"/>
      </w:pPr>
    </w:lvl>
    <w:lvl w:ilvl="5" w:tplc="7DFA4D48">
      <w:start w:val="1"/>
      <w:numFmt w:val="lowerRoman"/>
      <w:lvlText w:val="%6."/>
      <w:lvlJc w:val="right"/>
      <w:pPr>
        <w:ind w:left="4320" w:hanging="180"/>
      </w:pPr>
    </w:lvl>
    <w:lvl w:ilvl="6" w:tplc="39E68976">
      <w:start w:val="1"/>
      <w:numFmt w:val="decimal"/>
      <w:lvlText w:val="%7."/>
      <w:lvlJc w:val="left"/>
      <w:pPr>
        <w:ind w:left="5040" w:hanging="360"/>
      </w:pPr>
    </w:lvl>
    <w:lvl w:ilvl="7" w:tplc="084CCC48">
      <w:start w:val="1"/>
      <w:numFmt w:val="lowerLetter"/>
      <w:lvlText w:val="%8."/>
      <w:lvlJc w:val="left"/>
      <w:pPr>
        <w:ind w:left="5760" w:hanging="360"/>
      </w:pPr>
    </w:lvl>
    <w:lvl w:ilvl="8" w:tplc="871CB33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7649"/>
    <w:multiLevelType w:val="hybridMultilevel"/>
    <w:tmpl w:val="2688B3BA"/>
    <w:lvl w:ilvl="0" w:tplc="6FA0AB6A">
      <w:start w:val="1"/>
      <w:numFmt w:val="decimal"/>
      <w:lvlText w:val="%1."/>
      <w:lvlJc w:val="left"/>
      <w:pPr>
        <w:ind w:left="720" w:hanging="360"/>
      </w:pPr>
    </w:lvl>
    <w:lvl w:ilvl="1" w:tplc="9B021390" w:tentative="1">
      <w:start w:val="1"/>
      <w:numFmt w:val="lowerLetter"/>
      <w:lvlText w:val="%2."/>
      <w:lvlJc w:val="left"/>
      <w:pPr>
        <w:ind w:left="1440" w:hanging="360"/>
      </w:pPr>
    </w:lvl>
    <w:lvl w:ilvl="2" w:tplc="F80A2D96" w:tentative="1">
      <w:start w:val="1"/>
      <w:numFmt w:val="lowerRoman"/>
      <w:lvlText w:val="%3."/>
      <w:lvlJc w:val="right"/>
      <w:pPr>
        <w:ind w:left="2160" w:hanging="180"/>
      </w:pPr>
    </w:lvl>
    <w:lvl w:ilvl="3" w:tplc="4992BDB0" w:tentative="1">
      <w:start w:val="1"/>
      <w:numFmt w:val="decimal"/>
      <w:lvlText w:val="%4."/>
      <w:lvlJc w:val="left"/>
      <w:pPr>
        <w:ind w:left="2880" w:hanging="360"/>
      </w:pPr>
    </w:lvl>
    <w:lvl w:ilvl="4" w:tplc="C01C6E1E" w:tentative="1">
      <w:start w:val="1"/>
      <w:numFmt w:val="lowerLetter"/>
      <w:lvlText w:val="%5."/>
      <w:lvlJc w:val="left"/>
      <w:pPr>
        <w:ind w:left="3600" w:hanging="360"/>
      </w:pPr>
    </w:lvl>
    <w:lvl w:ilvl="5" w:tplc="DACA21AE" w:tentative="1">
      <w:start w:val="1"/>
      <w:numFmt w:val="lowerRoman"/>
      <w:lvlText w:val="%6."/>
      <w:lvlJc w:val="right"/>
      <w:pPr>
        <w:ind w:left="4320" w:hanging="180"/>
      </w:pPr>
    </w:lvl>
    <w:lvl w:ilvl="6" w:tplc="733C4794" w:tentative="1">
      <w:start w:val="1"/>
      <w:numFmt w:val="decimal"/>
      <w:lvlText w:val="%7."/>
      <w:lvlJc w:val="left"/>
      <w:pPr>
        <w:ind w:left="5040" w:hanging="360"/>
      </w:pPr>
    </w:lvl>
    <w:lvl w:ilvl="7" w:tplc="4EB02F64" w:tentative="1">
      <w:start w:val="1"/>
      <w:numFmt w:val="lowerLetter"/>
      <w:lvlText w:val="%8."/>
      <w:lvlJc w:val="left"/>
      <w:pPr>
        <w:ind w:left="5760" w:hanging="360"/>
      </w:pPr>
    </w:lvl>
    <w:lvl w:ilvl="8" w:tplc="8814D1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13816"/>
    <w:multiLevelType w:val="hybridMultilevel"/>
    <w:tmpl w:val="4BE0282E"/>
    <w:lvl w:ilvl="0" w:tplc="3DC28E90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93E8C22E">
      <w:start w:val="1"/>
      <w:numFmt w:val="lowerLetter"/>
      <w:lvlText w:val="%2."/>
      <w:lvlJc w:val="left"/>
      <w:pPr>
        <w:ind w:left="1866" w:hanging="360"/>
      </w:pPr>
    </w:lvl>
    <w:lvl w:ilvl="2" w:tplc="F6A24102">
      <w:start w:val="1"/>
      <w:numFmt w:val="lowerRoman"/>
      <w:lvlText w:val="%3."/>
      <w:lvlJc w:val="right"/>
      <w:pPr>
        <w:ind w:left="2586" w:hanging="180"/>
      </w:pPr>
    </w:lvl>
    <w:lvl w:ilvl="3" w:tplc="59BA881E">
      <w:start w:val="1"/>
      <w:numFmt w:val="decimal"/>
      <w:lvlText w:val="%4."/>
      <w:lvlJc w:val="left"/>
      <w:pPr>
        <w:ind w:left="3306" w:hanging="360"/>
      </w:pPr>
    </w:lvl>
    <w:lvl w:ilvl="4" w:tplc="5E24FA68">
      <w:start w:val="1"/>
      <w:numFmt w:val="lowerLetter"/>
      <w:lvlText w:val="%5."/>
      <w:lvlJc w:val="left"/>
      <w:pPr>
        <w:ind w:left="4026" w:hanging="360"/>
      </w:pPr>
    </w:lvl>
    <w:lvl w:ilvl="5" w:tplc="3582383C">
      <w:start w:val="1"/>
      <w:numFmt w:val="lowerRoman"/>
      <w:lvlText w:val="%6."/>
      <w:lvlJc w:val="right"/>
      <w:pPr>
        <w:ind w:left="4746" w:hanging="180"/>
      </w:pPr>
    </w:lvl>
    <w:lvl w:ilvl="6" w:tplc="BF8E535A">
      <w:start w:val="1"/>
      <w:numFmt w:val="decimal"/>
      <w:lvlText w:val="%7."/>
      <w:lvlJc w:val="left"/>
      <w:pPr>
        <w:ind w:left="5466" w:hanging="360"/>
      </w:pPr>
    </w:lvl>
    <w:lvl w:ilvl="7" w:tplc="09EE2CFE">
      <w:start w:val="1"/>
      <w:numFmt w:val="lowerLetter"/>
      <w:lvlText w:val="%8."/>
      <w:lvlJc w:val="left"/>
      <w:pPr>
        <w:ind w:left="6186" w:hanging="360"/>
      </w:pPr>
    </w:lvl>
    <w:lvl w:ilvl="8" w:tplc="52C23E84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30C72AA"/>
    <w:multiLevelType w:val="hybridMultilevel"/>
    <w:tmpl w:val="523C263A"/>
    <w:lvl w:ilvl="0" w:tplc="408823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91C236AA" w:tentative="1">
      <w:start w:val="1"/>
      <w:numFmt w:val="lowerLetter"/>
      <w:lvlText w:val="%2."/>
      <w:lvlJc w:val="left"/>
      <w:pPr>
        <w:ind w:left="1440" w:hanging="360"/>
      </w:pPr>
    </w:lvl>
    <w:lvl w:ilvl="2" w:tplc="7D383F52" w:tentative="1">
      <w:start w:val="1"/>
      <w:numFmt w:val="lowerRoman"/>
      <w:lvlText w:val="%3."/>
      <w:lvlJc w:val="right"/>
      <w:pPr>
        <w:ind w:left="2160" w:hanging="180"/>
      </w:pPr>
    </w:lvl>
    <w:lvl w:ilvl="3" w:tplc="8222DF48" w:tentative="1">
      <w:start w:val="1"/>
      <w:numFmt w:val="decimal"/>
      <w:lvlText w:val="%4."/>
      <w:lvlJc w:val="left"/>
      <w:pPr>
        <w:ind w:left="2880" w:hanging="360"/>
      </w:pPr>
    </w:lvl>
    <w:lvl w:ilvl="4" w:tplc="65666554" w:tentative="1">
      <w:start w:val="1"/>
      <w:numFmt w:val="lowerLetter"/>
      <w:lvlText w:val="%5."/>
      <w:lvlJc w:val="left"/>
      <w:pPr>
        <w:ind w:left="3600" w:hanging="360"/>
      </w:pPr>
    </w:lvl>
    <w:lvl w:ilvl="5" w:tplc="D12AC374" w:tentative="1">
      <w:start w:val="1"/>
      <w:numFmt w:val="lowerRoman"/>
      <w:lvlText w:val="%6."/>
      <w:lvlJc w:val="right"/>
      <w:pPr>
        <w:ind w:left="4320" w:hanging="180"/>
      </w:pPr>
    </w:lvl>
    <w:lvl w:ilvl="6" w:tplc="BE3A63B2" w:tentative="1">
      <w:start w:val="1"/>
      <w:numFmt w:val="decimal"/>
      <w:lvlText w:val="%7."/>
      <w:lvlJc w:val="left"/>
      <w:pPr>
        <w:ind w:left="5040" w:hanging="360"/>
      </w:pPr>
    </w:lvl>
    <w:lvl w:ilvl="7" w:tplc="272AE97A" w:tentative="1">
      <w:start w:val="1"/>
      <w:numFmt w:val="lowerLetter"/>
      <w:lvlText w:val="%8."/>
      <w:lvlJc w:val="left"/>
      <w:pPr>
        <w:ind w:left="5760" w:hanging="360"/>
      </w:pPr>
    </w:lvl>
    <w:lvl w:ilvl="8" w:tplc="90EA05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E1A36"/>
    <w:multiLevelType w:val="hybridMultilevel"/>
    <w:tmpl w:val="0CD2259C"/>
    <w:lvl w:ilvl="0" w:tplc="E180955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  <w:bCs/>
        <w:i/>
        <w:iCs/>
        <w:sz w:val="24"/>
        <w:szCs w:val="24"/>
      </w:rPr>
    </w:lvl>
    <w:lvl w:ilvl="1" w:tplc="73CCB8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i/>
        <w:iCs/>
      </w:rPr>
    </w:lvl>
    <w:lvl w:ilvl="2" w:tplc="69FEB6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206E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A24E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6E0C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1A47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2EA9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A0F1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F701DC"/>
    <w:multiLevelType w:val="hybridMultilevel"/>
    <w:tmpl w:val="0CD2259C"/>
    <w:lvl w:ilvl="0" w:tplc="D82ED9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bCs/>
        <w:i/>
        <w:iCs/>
        <w:sz w:val="24"/>
        <w:szCs w:val="24"/>
      </w:rPr>
    </w:lvl>
    <w:lvl w:ilvl="1" w:tplc="419A19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i/>
        <w:iCs/>
      </w:rPr>
    </w:lvl>
    <w:lvl w:ilvl="2" w:tplc="486E04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26DA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C03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BE32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6222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CE03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1A8E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E65396"/>
    <w:multiLevelType w:val="hybridMultilevel"/>
    <w:tmpl w:val="1D5496B2"/>
    <w:lvl w:ilvl="0" w:tplc="AC7EC8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C8DC38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4E1036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A665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F0D6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20ED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8CFE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B815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0632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885AD9"/>
    <w:multiLevelType w:val="hybridMultilevel"/>
    <w:tmpl w:val="D6B0A0A8"/>
    <w:lvl w:ilvl="0" w:tplc="D63C4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447245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5C10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C46A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4013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B8A6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BC1E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B0A0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1052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F43F22"/>
    <w:multiLevelType w:val="hybridMultilevel"/>
    <w:tmpl w:val="334C5F34"/>
    <w:lvl w:ilvl="0" w:tplc="88D0F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bCs/>
      </w:rPr>
    </w:lvl>
    <w:lvl w:ilvl="1" w:tplc="B0B6DC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CC19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9853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12C6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AEB8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026D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8A74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8C7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2538819">
    <w:abstractNumId w:val="8"/>
  </w:num>
  <w:num w:numId="2" w16cid:durableId="23606245">
    <w:abstractNumId w:val="7"/>
  </w:num>
  <w:num w:numId="3" w16cid:durableId="2030522767">
    <w:abstractNumId w:val="6"/>
  </w:num>
  <w:num w:numId="4" w16cid:durableId="795106211">
    <w:abstractNumId w:val="9"/>
  </w:num>
  <w:num w:numId="5" w16cid:durableId="16827340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52735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79849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19757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1218197">
    <w:abstractNumId w:val="3"/>
  </w:num>
  <w:num w:numId="10" w16cid:durableId="418068483">
    <w:abstractNumId w:val="2"/>
  </w:num>
  <w:num w:numId="11" w16cid:durableId="1521046752">
    <w:abstractNumId w:val="0"/>
  </w:num>
  <w:num w:numId="12" w16cid:durableId="10544241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445613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84950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69"/>
    <w:rsid w:val="00001649"/>
    <w:rsid w:val="0000411A"/>
    <w:rsid w:val="00007550"/>
    <w:rsid w:val="000103C4"/>
    <w:rsid w:val="0001614E"/>
    <w:rsid w:val="000202EA"/>
    <w:rsid w:val="000279EA"/>
    <w:rsid w:val="000312A4"/>
    <w:rsid w:val="0003354F"/>
    <w:rsid w:val="00036501"/>
    <w:rsid w:val="0004637B"/>
    <w:rsid w:val="0005092F"/>
    <w:rsid w:val="0005160B"/>
    <w:rsid w:val="000576FE"/>
    <w:rsid w:val="00063656"/>
    <w:rsid w:val="00063FF0"/>
    <w:rsid w:val="0006618B"/>
    <w:rsid w:val="00070C15"/>
    <w:rsid w:val="00070CB0"/>
    <w:rsid w:val="000747FE"/>
    <w:rsid w:val="00077534"/>
    <w:rsid w:val="0008203B"/>
    <w:rsid w:val="000847D1"/>
    <w:rsid w:val="00090F26"/>
    <w:rsid w:val="00095F56"/>
    <w:rsid w:val="00097CB3"/>
    <w:rsid w:val="000A0146"/>
    <w:rsid w:val="000A3490"/>
    <w:rsid w:val="000A69A0"/>
    <w:rsid w:val="000B5C32"/>
    <w:rsid w:val="000C0ADE"/>
    <w:rsid w:val="000D21A4"/>
    <w:rsid w:val="000D2EDC"/>
    <w:rsid w:val="000F0752"/>
    <w:rsid w:val="000F2648"/>
    <w:rsid w:val="000F7AF8"/>
    <w:rsid w:val="001063D1"/>
    <w:rsid w:val="00114B82"/>
    <w:rsid w:val="00115BE4"/>
    <w:rsid w:val="00115FF6"/>
    <w:rsid w:val="00120CFD"/>
    <w:rsid w:val="00121CE2"/>
    <w:rsid w:val="00124DEF"/>
    <w:rsid w:val="00126558"/>
    <w:rsid w:val="0013575F"/>
    <w:rsid w:val="0014546C"/>
    <w:rsid w:val="00151246"/>
    <w:rsid w:val="001513ED"/>
    <w:rsid w:val="00154B49"/>
    <w:rsid w:val="00156823"/>
    <w:rsid w:val="00163358"/>
    <w:rsid w:val="00163F85"/>
    <w:rsid w:val="00167EC9"/>
    <w:rsid w:val="001735F0"/>
    <w:rsid w:val="00185E26"/>
    <w:rsid w:val="00193C0D"/>
    <w:rsid w:val="001B0721"/>
    <w:rsid w:val="001B1274"/>
    <w:rsid w:val="001B521D"/>
    <w:rsid w:val="001B70D6"/>
    <w:rsid w:val="001C52BF"/>
    <w:rsid w:val="001C7C65"/>
    <w:rsid w:val="001D6387"/>
    <w:rsid w:val="001D792B"/>
    <w:rsid w:val="001E4604"/>
    <w:rsid w:val="001E60F3"/>
    <w:rsid w:val="001F1781"/>
    <w:rsid w:val="001F35DF"/>
    <w:rsid w:val="001F40CC"/>
    <w:rsid w:val="001F5D99"/>
    <w:rsid w:val="001F609E"/>
    <w:rsid w:val="001F653A"/>
    <w:rsid w:val="001F7759"/>
    <w:rsid w:val="002060C2"/>
    <w:rsid w:val="00227992"/>
    <w:rsid w:val="00233756"/>
    <w:rsid w:val="00244DD6"/>
    <w:rsid w:val="00245126"/>
    <w:rsid w:val="0025123A"/>
    <w:rsid w:val="00253202"/>
    <w:rsid w:val="00253530"/>
    <w:rsid w:val="002565CD"/>
    <w:rsid w:val="00281EA0"/>
    <w:rsid w:val="00292F9C"/>
    <w:rsid w:val="00296453"/>
    <w:rsid w:val="00297CBF"/>
    <w:rsid w:val="002A024D"/>
    <w:rsid w:val="002A27B9"/>
    <w:rsid w:val="002B14E9"/>
    <w:rsid w:val="002B4F33"/>
    <w:rsid w:val="002C00D9"/>
    <w:rsid w:val="002C186B"/>
    <w:rsid w:val="002C5041"/>
    <w:rsid w:val="002C69B5"/>
    <w:rsid w:val="002C6BB0"/>
    <w:rsid w:val="002C76BF"/>
    <w:rsid w:val="002D3820"/>
    <w:rsid w:val="002D6FA8"/>
    <w:rsid w:val="002E33E3"/>
    <w:rsid w:val="002E4063"/>
    <w:rsid w:val="00300006"/>
    <w:rsid w:val="0030104A"/>
    <w:rsid w:val="00304E36"/>
    <w:rsid w:val="00306607"/>
    <w:rsid w:val="0031684E"/>
    <w:rsid w:val="0032121E"/>
    <w:rsid w:val="00321D3C"/>
    <w:rsid w:val="0032609E"/>
    <w:rsid w:val="00330996"/>
    <w:rsid w:val="00331905"/>
    <w:rsid w:val="00333E46"/>
    <w:rsid w:val="003417C2"/>
    <w:rsid w:val="0034660C"/>
    <w:rsid w:val="00346DA5"/>
    <w:rsid w:val="0035159A"/>
    <w:rsid w:val="00352020"/>
    <w:rsid w:val="0035280D"/>
    <w:rsid w:val="00354096"/>
    <w:rsid w:val="003558DE"/>
    <w:rsid w:val="00362BB3"/>
    <w:rsid w:val="0037400A"/>
    <w:rsid w:val="0038269D"/>
    <w:rsid w:val="003846A2"/>
    <w:rsid w:val="003866D1"/>
    <w:rsid w:val="00387F2D"/>
    <w:rsid w:val="00390D03"/>
    <w:rsid w:val="00390D72"/>
    <w:rsid w:val="00393381"/>
    <w:rsid w:val="00395283"/>
    <w:rsid w:val="00395486"/>
    <w:rsid w:val="003A21AD"/>
    <w:rsid w:val="003A5B41"/>
    <w:rsid w:val="003B58D8"/>
    <w:rsid w:val="003B7B6E"/>
    <w:rsid w:val="003C09CE"/>
    <w:rsid w:val="003C1A2F"/>
    <w:rsid w:val="003D00BC"/>
    <w:rsid w:val="003D4527"/>
    <w:rsid w:val="003E2995"/>
    <w:rsid w:val="003E6B0D"/>
    <w:rsid w:val="003F0525"/>
    <w:rsid w:val="003F4E51"/>
    <w:rsid w:val="00421B0D"/>
    <w:rsid w:val="00422F35"/>
    <w:rsid w:val="00423E3E"/>
    <w:rsid w:val="004355AE"/>
    <w:rsid w:val="00436F92"/>
    <w:rsid w:val="0043701C"/>
    <w:rsid w:val="00442E45"/>
    <w:rsid w:val="00446ADB"/>
    <w:rsid w:val="00447643"/>
    <w:rsid w:val="0045101D"/>
    <w:rsid w:val="004510E9"/>
    <w:rsid w:val="00456910"/>
    <w:rsid w:val="00460F6C"/>
    <w:rsid w:val="00461A55"/>
    <w:rsid w:val="004647C8"/>
    <w:rsid w:val="004659DD"/>
    <w:rsid w:val="00472EDD"/>
    <w:rsid w:val="00475434"/>
    <w:rsid w:val="00482EFA"/>
    <w:rsid w:val="00492D94"/>
    <w:rsid w:val="00494D0B"/>
    <w:rsid w:val="0049671F"/>
    <w:rsid w:val="00497074"/>
    <w:rsid w:val="004A5BD9"/>
    <w:rsid w:val="004B7083"/>
    <w:rsid w:val="004B7F8E"/>
    <w:rsid w:val="004C0BF0"/>
    <w:rsid w:val="004C3DD9"/>
    <w:rsid w:val="004E1E9B"/>
    <w:rsid w:val="004E25D1"/>
    <w:rsid w:val="004E4E6E"/>
    <w:rsid w:val="004F5270"/>
    <w:rsid w:val="004F6B97"/>
    <w:rsid w:val="00500597"/>
    <w:rsid w:val="00503CF2"/>
    <w:rsid w:val="005233A1"/>
    <w:rsid w:val="00534B52"/>
    <w:rsid w:val="0053595E"/>
    <w:rsid w:val="00536770"/>
    <w:rsid w:val="00542D97"/>
    <w:rsid w:val="00544837"/>
    <w:rsid w:val="00552D23"/>
    <w:rsid w:val="00555E0D"/>
    <w:rsid w:val="00570087"/>
    <w:rsid w:val="00570B19"/>
    <w:rsid w:val="00574109"/>
    <w:rsid w:val="005814A3"/>
    <w:rsid w:val="00581648"/>
    <w:rsid w:val="00593CA3"/>
    <w:rsid w:val="005A17F1"/>
    <w:rsid w:val="005A3D53"/>
    <w:rsid w:val="005B1B4F"/>
    <w:rsid w:val="005B408D"/>
    <w:rsid w:val="005B43BB"/>
    <w:rsid w:val="005C44B1"/>
    <w:rsid w:val="005D0462"/>
    <w:rsid w:val="005D04F0"/>
    <w:rsid w:val="005E41BC"/>
    <w:rsid w:val="005E62B8"/>
    <w:rsid w:val="005F02DF"/>
    <w:rsid w:val="005F0857"/>
    <w:rsid w:val="0060027D"/>
    <w:rsid w:val="00607F6E"/>
    <w:rsid w:val="0061684A"/>
    <w:rsid w:val="00621732"/>
    <w:rsid w:val="00621C4E"/>
    <w:rsid w:val="00630292"/>
    <w:rsid w:val="00642596"/>
    <w:rsid w:val="00647805"/>
    <w:rsid w:val="006530AB"/>
    <w:rsid w:val="00666FD9"/>
    <w:rsid w:val="00683774"/>
    <w:rsid w:val="006936B3"/>
    <w:rsid w:val="00696999"/>
    <w:rsid w:val="006A05B4"/>
    <w:rsid w:val="006A1BAA"/>
    <w:rsid w:val="006B3C7D"/>
    <w:rsid w:val="006B4072"/>
    <w:rsid w:val="006C319A"/>
    <w:rsid w:val="006C4C3E"/>
    <w:rsid w:val="006E0AFB"/>
    <w:rsid w:val="006E28D2"/>
    <w:rsid w:val="006F03AA"/>
    <w:rsid w:val="006F7EA0"/>
    <w:rsid w:val="00700866"/>
    <w:rsid w:val="007029F2"/>
    <w:rsid w:val="00705FA2"/>
    <w:rsid w:val="00712A15"/>
    <w:rsid w:val="007240BD"/>
    <w:rsid w:val="00724276"/>
    <w:rsid w:val="00727303"/>
    <w:rsid w:val="00731A83"/>
    <w:rsid w:val="0073429D"/>
    <w:rsid w:val="00735A77"/>
    <w:rsid w:val="00742F4E"/>
    <w:rsid w:val="00752762"/>
    <w:rsid w:val="007563DC"/>
    <w:rsid w:val="00761BE5"/>
    <w:rsid w:val="00761D0A"/>
    <w:rsid w:val="00785281"/>
    <w:rsid w:val="00793FAA"/>
    <w:rsid w:val="00796CE9"/>
    <w:rsid w:val="007971A0"/>
    <w:rsid w:val="007A05D2"/>
    <w:rsid w:val="007A2F4B"/>
    <w:rsid w:val="007A6C61"/>
    <w:rsid w:val="007B21CB"/>
    <w:rsid w:val="007B443A"/>
    <w:rsid w:val="007B6296"/>
    <w:rsid w:val="007C044A"/>
    <w:rsid w:val="007C1084"/>
    <w:rsid w:val="007C3A06"/>
    <w:rsid w:val="007C5323"/>
    <w:rsid w:val="007D18C6"/>
    <w:rsid w:val="007D23D4"/>
    <w:rsid w:val="007D7F8F"/>
    <w:rsid w:val="007E42D2"/>
    <w:rsid w:val="007F304E"/>
    <w:rsid w:val="007F3608"/>
    <w:rsid w:val="0080145C"/>
    <w:rsid w:val="00804D1D"/>
    <w:rsid w:val="00817A80"/>
    <w:rsid w:val="00820D61"/>
    <w:rsid w:val="00822085"/>
    <w:rsid w:val="00825478"/>
    <w:rsid w:val="00827569"/>
    <w:rsid w:val="0082768E"/>
    <w:rsid w:val="00835E18"/>
    <w:rsid w:val="00840184"/>
    <w:rsid w:val="00843AB3"/>
    <w:rsid w:val="008507E3"/>
    <w:rsid w:val="00851785"/>
    <w:rsid w:val="00853AB1"/>
    <w:rsid w:val="008547E4"/>
    <w:rsid w:val="0086002D"/>
    <w:rsid w:val="00864073"/>
    <w:rsid w:val="008657D0"/>
    <w:rsid w:val="00870AC8"/>
    <w:rsid w:val="008747EF"/>
    <w:rsid w:val="008748B2"/>
    <w:rsid w:val="00874A94"/>
    <w:rsid w:val="00877D79"/>
    <w:rsid w:val="00890DDA"/>
    <w:rsid w:val="0089360F"/>
    <w:rsid w:val="00895E09"/>
    <w:rsid w:val="008A35C8"/>
    <w:rsid w:val="008B55D8"/>
    <w:rsid w:val="008B5F51"/>
    <w:rsid w:val="008C1665"/>
    <w:rsid w:val="008C58B5"/>
    <w:rsid w:val="008D0962"/>
    <w:rsid w:val="008D2BDE"/>
    <w:rsid w:val="008D5BD4"/>
    <w:rsid w:val="008D5D35"/>
    <w:rsid w:val="008F2ED6"/>
    <w:rsid w:val="008F7AEF"/>
    <w:rsid w:val="00900297"/>
    <w:rsid w:val="0090216E"/>
    <w:rsid w:val="00907A24"/>
    <w:rsid w:val="00910659"/>
    <w:rsid w:val="0091405F"/>
    <w:rsid w:val="00914820"/>
    <w:rsid w:val="00916689"/>
    <w:rsid w:val="009353B0"/>
    <w:rsid w:val="00954A8D"/>
    <w:rsid w:val="009602D5"/>
    <w:rsid w:val="00960541"/>
    <w:rsid w:val="0096377C"/>
    <w:rsid w:val="0097378B"/>
    <w:rsid w:val="00973C74"/>
    <w:rsid w:val="009801E3"/>
    <w:rsid w:val="00982725"/>
    <w:rsid w:val="00984E75"/>
    <w:rsid w:val="00991FE8"/>
    <w:rsid w:val="0099315A"/>
    <w:rsid w:val="009C1994"/>
    <w:rsid w:val="009C758F"/>
    <w:rsid w:val="009D7437"/>
    <w:rsid w:val="009E11DC"/>
    <w:rsid w:val="009F4848"/>
    <w:rsid w:val="009F6891"/>
    <w:rsid w:val="00A02DCB"/>
    <w:rsid w:val="00A03326"/>
    <w:rsid w:val="00A035B9"/>
    <w:rsid w:val="00A036DD"/>
    <w:rsid w:val="00A113EF"/>
    <w:rsid w:val="00A11B21"/>
    <w:rsid w:val="00A138B6"/>
    <w:rsid w:val="00A20A79"/>
    <w:rsid w:val="00A212C6"/>
    <w:rsid w:val="00A21915"/>
    <w:rsid w:val="00A22083"/>
    <w:rsid w:val="00A22F77"/>
    <w:rsid w:val="00A23456"/>
    <w:rsid w:val="00A3200A"/>
    <w:rsid w:val="00A55CCE"/>
    <w:rsid w:val="00A56DEE"/>
    <w:rsid w:val="00A57F4A"/>
    <w:rsid w:val="00A71499"/>
    <w:rsid w:val="00A730E4"/>
    <w:rsid w:val="00A83221"/>
    <w:rsid w:val="00A875F7"/>
    <w:rsid w:val="00A93170"/>
    <w:rsid w:val="00A94C5F"/>
    <w:rsid w:val="00A9798C"/>
    <w:rsid w:val="00AB069C"/>
    <w:rsid w:val="00AB4E05"/>
    <w:rsid w:val="00AB51FE"/>
    <w:rsid w:val="00AB60F7"/>
    <w:rsid w:val="00AC4338"/>
    <w:rsid w:val="00AC4C32"/>
    <w:rsid w:val="00AC6649"/>
    <w:rsid w:val="00AC6B71"/>
    <w:rsid w:val="00AD0A61"/>
    <w:rsid w:val="00AE177D"/>
    <w:rsid w:val="00AE4DD6"/>
    <w:rsid w:val="00AE5FF0"/>
    <w:rsid w:val="00AF079B"/>
    <w:rsid w:val="00AF68EF"/>
    <w:rsid w:val="00B01B76"/>
    <w:rsid w:val="00B04892"/>
    <w:rsid w:val="00B143B6"/>
    <w:rsid w:val="00B238C9"/>
    <w:rsid w:val="00B308CA"/>
    <w:rsid w:val="00B333EF"/>
    <w:rsid w:val="00B42005"/>
    <w:rsid w:val="00B43AAC"/>
    <w:rsid w:val="00B53565"/>
    <w:rsid w:val="00B65139"/>
    <w:rsid w:val="00B66E86"/>
    <w:rsid w:val="00B721D5"/>
    <w:rsid w:val="00B854B9"/>
    <w:rsid w:val="00B87423"/>
    <w:rsid w:val="00B959EF"/>
    <w:rsid w:val="00B960E8"/>
    <w:rsid w:val="00BA2D32"/>
    <w:rsid w:val="00BA3372"/>
    <w:rsid w:val="00BB4BA6"/>
    <w:rsid w:val="00BB4D0A"/>
    <w:rsid w:val="00BB7153"/>
    <w:rsid w:val="00BC15FB"/>
    <w:rsid w:val="00BC1DFA"/>
    <w:rsid w:val="00BD4693"/>
    <w:rsid w:val="00BD4C54"/>
    <w:rsid w:val="00BE54AB"/>
    <w:rsid w:val="00BF0DE2"/>
    <w:rsid w:val="00BF52B6"/>
    <w:rsid w:val="00C15993"/>
    <w:rsid w:val="00C203B6"/>
    <w:rsid w:val="00C20648"/>
    <w:rsid w:val="00C26969"/>
    <w:rsid w:val="00C27BC7"/>
    <w:rsid w:val="00C4038A"/>
    <w:rsid w:val="00C46721"/>
    <w:rsid w:val="00C54EAB"/>
    <w:rsid w:val="00C65FC7"/>
    <w:rsid w:val="00C66AD5"/>
    <w:rsid w:val="00C725CD"/>
    <w:rsid w:val="00C7509F"/>
    <w:rsid w:val="00C92AF3"/>
    <w:rsid w:val="00C93F36"/>
    <w:rsid w:val="00CA3302"/>
    <w:rsid w:val="00CA7509"/>
    <w:rsid w:val="00CC6288"/>
    <w:rsid w:val="00CD3DF2"/>
    <w:rsid w:val="00CD7665"/>
    <w:rsid w:val="00CE6EFB"/>
    <w:rsid w:val="00CF1E5C"/>
    <w:rsid w:val="00CF2838"/>
    <w:rsid w:val="00CF2B75"/>
    <w:rsid w:val="00D16875"/>
    <w:rsid w:val="00D25BBE"/>
    <w:rsid w:val="00D3047E"/>
    <w:rsid w:val="00D308FB"/>
    <w:rsid w:val="00D31458"/>
    <w:rsid w:val="00D32778"/>
    <w:rsid w:val="00D32890"/>
    <w:rsid w:val="00D33DDB"/>
    <w:rsid w:val="00D42A32"/>
    <w:rsid w:val="00D44F62"/>
    <w:rsid w:val="00D45DAD"/>
    <w:rsid w:val="00D4649D"/>
    <w:rsid w:val="00D50739"/>
    <w:rsid w:val="00D5649B"/>
    <w:rsid w:val="00D56917"/>
    <w:rsid w:val="00D56DEB"/>
    <w:rsid w:val="00D57095"/>
    <w:rsid w:val="00D7002F"/>
    <w:rsid w:val="00D71143"/>
    <w:rsid w:val="00D9504D"/>
    <w:rsid w:val="00D95FB1"/>
    <w:rsid w:val="00DA6125"/>
    <w:rsid w:val="00DB020F"/>
    <w:rsid w:val="00DB561B"/>
    <w:rsid w:val="00DB66F3"/>
    <w:rsid w:val="00DB7362"/>
    <w:rsid w:val="00DC0E12"/>
    <w:rsid w:val="00DC23E9"/>
    <w:rsid w:val="00DC56FA"/>
    <w:rsid w:val="00DC5EA2"/>
    <w:rsid w:val="00DD2F60"/>
    <w:rsid w:val="00DD39B1"/>
    <w:rsid w:val="00DD66EE"/>
    <w:rsid w:val="00DE788B"/>
    <w:rsid w:val="00DF49ED"/>
    <w:rsid w:val="00DF7E62"/>
    <w:rsid w:val="00DF7EB1"/>
    <w:rsid w:val="00E062B6"/>
    <w:rsid w:val="00E1354D"/>
    <w:rsid w:val="00E215C6"/>
    <w:rsid w:val="00E262ED"/>
    <w:rsid w:val="00E302BB"/>
    <w:rsid w:val="00E31569"/>
    <w:rsid w:val="00E31997"/>
    <w:rsid w:val="00E36797"/>
    <w:rsid w:val="00E45147"/>
    <w:rsid w:val="00E506EE"/>
    <w:rsid w:val="00E506EF"/>
    <w:rsid w:val="00E57B4D"/>
    <w:rsid w:val="00E72730"/>
    <w:rsid w:val="00E73F18"/>
    <w:rsid w:val="00E77A8C"/>
    <w:rsid w:val="00E94B63"/>
    <w:rsid w:val="00ED040D"/>
    <w:rsid w:val="00ED691D"/>
    <w:rsid w:val="00ED7123"/>
    <w:rsid w:val="00EE2FE8"/>
    <w:rsid w:val="00EE3BED"/>
    <w:rsid w:val="00EE6C50"/>
    <w:rsid w:val="00EF03CE"/>
    <w:rsid w:val="00EF0F68"/>
    <w:rsid w:val="00EF791A"/>
    <w:rsid w:val="00F0068B"/>
    <w:rsid w:val="00F11156"/>
    <w:rsid w:val="00F11F99"/>
    <w:rsid w:val="00F14B57"/>
    <w:rsid w:val="00F15721"/>
    <w:rsid w:val="00F27374"/>
    <w:rsid w:val="00F42C82"/>
    <w:rsid w:val="00F50665"/>
    <w:rsid w:val="00F52F83"/>
    <w:rsid w:val="00F55D66"/>
    <w:rsid w:val="00F622ED"/>
    <w:rsid w:val="00F6245A"/>
    <w:rsid w:val="00F735FD"/>
    <w:rsid w:val="00F8448A"/>
    <w:rsid w:val="00F85CBC"/>
    <w:rsid w:val="00F9033A"/>
    <w:rsid w:val="00F9118E"/>
    <w:rsid w:val="00F92079"/>
    <w:rsid w:val="00F92EE6"/>
    <w:rsid w:val="00FA2884"/>
    <w:rsid w:val="00FA6639"/>
    <w:rsid w:val="00FA6B8B"/>
    <w:rsid w:val="00FA7F20"/>
    <w:rsid w:val="00FB2AC0"/>
    <w:rsid w:val="00FB4BF4"/>
    <w:rsid w:val="00FD389D"/>
    <w:rsid w:val="00FD74FA"/>
    <w:rsid w:val="00FD7EB4"/>
    <w:rsid w:val="00FE3504"/>
    <w:rsid w:val="00FE7660"/>
    <w:rsid w:val="00FF0B0D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A2B26"/>
  <w15:chartTrackingRefBased/>
  <w15:docId w15:val="{7805C492-9034-4016-B1AF-67BE154B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68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14B5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77D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B3C7D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qFormat/>
    <w:rsid w:val="00F14B57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156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31569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256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565CD"/>
    <w:rPr>
      <w:color w:val="0000FF"/>
      <w:u w:val="single"/>
    </w:rPr>
  </w:style>
  <w:style w:type="paragraph" w:styleId="Textodebalo">
    <w:name w:val="Balloon Text"/>
    <w:basedOn w:val="Normal"/>
    <w:semiHidden/>
    <w:rsid w:val="00A57F4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D44F62"/>
    <w:pPr>
      <w:jc w:val="both"/>
    </w:pPr>
    <w:rPr>
      <w:rFonts w:ascii="Arial" w:hAnsi="Arial"/>
      <w:szCs w:val="20"/>
    </w:rPr>
  </w:style>
  <w:style w:type="paragraph" w:customStyle="1" w:styleId="textobase">
    <w:name w:val="textobase"/>
    <w:basedOn w:val="Normal"/>
    <w:rsid w:val="00D44F62"/>
    <w:pPr>
      <w:spacing w:before="100" w:beforeAutospacing="1" w:after="100" w:afterAutospacing="1"/>
    </w:pPr>
  </w:style>
  <w:style w:type="character" w:styleId="Nmerodepgina">
    <w:name w:val="page number"/>
    <w:basedOn w:val="Fontepargpadro"/>
    <w:rsid w:val="005F02DF"/>
  </w:style>
  <w:style w:type="paragraph" w:styleId="Recuodecorpodetexto">
    <w:name w:val="Body Text Indent"/>
    <w:basedOn w:val="Normal"/>
    <w:link w:val="RecuodecorpodetextoChar"/>
    <w:rsid w:val="006B3C7D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6B3C7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6B3C7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6B3C7D"/>
    <w:rPr>
      <w:sz w:val="24"/>
      <w:szCs w:val="24"/>
    </w:rPr>
  </w:style>
  <w:style w:type="character" w:customStyle="1" w:styleId="Ttulo4Char">
    <w:name w:val="Título 4 Char"/>
    <w:link w:val="Ttulo4"/>
    <w:uiPriority w:val="99"/>
    <w:rsid w:val="006B3C7D"/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character" w:customStyle="1" w:styleId="Ttulo1Char">
    <w:name w:val="Título 1 Char"/>
    <w:link w:val="Ttulo1"/>
    <w:rsid w:val="00F14B5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7Char">
    <w:name w:val="Título 7 Char"/>
    <w:link w:val="Ttulo7"/>
    <w:semiHidden/>
    <w:rsid w:val="00F14B57"/>
    <w:rPr>
      <w:rFonts w:ascii="Calibri" w:eastAsia="Times New Roman" w:hAnsi="Calibri"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85178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851785"/>
    <w:rPr>
      <w:sz w:val="16"/>
      <w:szCs w:val="16"/>
    </w:rPr>
  </w:style>
  <w:style w:type="character" w:customStyle="1" w:styleId="CabealhoChar">
    <w:name w:val="Cabeçalho Char"/>
    <w:link w:val="Cabealho"/>
    <w:uiPriority w:val="99"/>
    <w:rsid w:val="0080145C"/>
    <w:rPr>
      <w:sz w:val="24"/>
      <w:szCs w:val="24"/>
    </w:rPr>
  </w:style>
  <w:style w:type="paragraph" w:customStyle="1" w:styleId="Default">
    <w:name w:val="Default"/>
    <w:rsid w:val="0080145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Refdecomentrio">
    <w:name w:val="annotation reference"/>
    <w:rsid w:val="00F52F8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52F8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52F83"/>
  </w:style>
  <w:style w:type="paragraph" w:styleId="Assuntodocomentrio">
    <w:name w:val="annotation subject"/>
    <w:basedOn w:val="Textodecomentrio"/>
    <w:next w:val="Textodecomentrio"/>
    <w:link w:val="AssuntodocomentrioChar"/>
    <w:rsid w:val="00F52F83"/>
    <w:rPr>
      <w:b/>
      <w:bCs/>
    </w:rPr>
  </w:style>
  <w:style w:type="character" w:customStyle="1" w:styleId="AssuntodocomentrioChar">
    <w:name w:val="Assunto do comentário Char"/>
    <w:link w:val="Assuntodocomentrio"/>
    <w:rsid w:val="00F52F83"/>
    <w:rPr>
      <w:b/>
      <w:bCs/>
    </w:rPr>
  </w:style>
  <w:style w:type="paragraph" w:customStyle="1" w:styleId="Estilo1">
    <w:name w:val="Estilo1"/>
    <w:basedOn w:val="Normal"/>
    <w:link w:val="Estilo1Char"/>
    <w:qFormat/>
    <w:rsid w:val="004E4E6E"/>
    <w:pPr>
      <w:tabs>
        <w:tab w:val="left" w:leader="underscore" w:pos="8820"/>
      </w:tabs>
      <w:suppressAutoHyphens/>
      <w:jc w:val="center"/>
    </w:pPr>
    <w:rPr>
      <w:rFonts w:ascii="Arial" w:hAnsi="Arial" w:cs="Arial"/>
      <w:b/>
      <w:bCs/>
      <w:caps/>
    </w:rPr>
  </w:style>
  <w:style w:type="character" w:customStyle="1" w:styleId="Estilo1Char">
    <w:name w:val="Estilo1 Char"/>
    <w:link w:val="Estilo1"/>
    <w:rsid w:val="004E4E6E"/>
    <w:rPr>
      <w:rFonts w:ascii="Arial" w:hAnsi="Arial" w:cs="Arial"/>
      <w:b/>
      <w:bCs/>
      <w:caps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033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F49ED"/>
    <w:pPr>
      <w:ind w:left="720"/>
      <w:contextualSpacing/>
    </w:pPr>
  </w:style>
  <w:style w:type="character" w:styleId="HiperlinkVisitado">
    <w:name w:val="FollowedHyperlink"/>
    <w:basedOn w:val="Fontepargpadro"/>
    <w:rsid w:val="009E11DC"/>
    <w:rPr>
      <w:color w:val="954F72" w:themeColor="followedHyperlink"/>
      <w:u w:val="single"/>
    </w:rPr>
  </w:style>
  <w:style w:type="character" w:customStyle="1" w:styleId="Ttulo2Char">
    <w:name w:val="Título 2 Char"/>
    <w:basedOn w:val="Fontepargpadro"/>
    <w:link w:val="Ttulo2"/>
    <w:semiHidden/>
    <w:rsid w:val="00877D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odapChar">
    <w:name w:val="Rodapé Char"/>
    <w:basedOn w:val="Fontepargpadro"/>
    <w:link w:val="Rodap"/>
    <w:uiPriority w:val="99"/>
    <w:rsid w:val="00877D79"/>
    <w:rPr>
      <w:sz w:val="24"/>
      <w:szCs w:val="24"/>
    </w:rPr>
  </w:style>
  <w:style w:type="paragraph" w:customStyle="1" w:styleId="Protocolo">
    <w:name w:val="Protocolo"/>
    <w:basedOn w:val="Rodap"/>
    <w:link w:val="ProtocoloChar"/>
    <w:qFormat/>
    <w:rsid w:val="002A024D"/>
    <w:pPr>
      <w:jc w:val="right"/>
    </w:pPr>
    <w:rPr>
      <w:rFonts w:ascii="Arial" w:hAnsi="Arial" w:cs="Arial"/>
      <w:caps/>
      <w:color w:val="BFBFBF" w:themeColor="background1" w:themeShade="BF"/>
      <w:sz w:val="16"/>
      <w:szCs w:val="16"/>
    </w:rPr>
  </w:style>
  <w:style w:type="character" w:customStyle="1" w:styleId="ProtocoloChar">
    <w:name w:val="Protocolo Char"/>
    <w:basedOn w:val="RodapChar"/>
    <w:link w:val="Protocolo"/>
    <w:rsid w:val="002A024D"/>
    <w:rPr>
      <w:rFonts w:ascii="Arial" w:hAnsi="Arial" w:cs="Arial"/>
      <w:caps/>
      <w:color w:val="BFBFBF" w:themeColor="background1" w:themeShade="B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rossanezi@sabesp.com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saoroque@camarasaoroque.sp.gov.br" TargetMode="External"/><Relationship Id="rId2" Type="http://schemas.openxmlformats.org/officeDocument/2006/relationships/hyperlink" Target="http://www.camarasaoroque.sp.gov.br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99388-8C8D-4CBD-8922-5D3CE89B0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Coordenadoria Legislativa</dc:creator>
  <cp:lastModifiedBy>Câmara Municipal da Estância Turística de São Roque</cp:lastModifiedBy>
  <cp:revision>7</cp:revision>
  <cp:lastPrinted>2025-08-21T18:14:00Z</cp:lastPrinted>
  <dcterms:created xsi:type="dcterms:W3CDTF">2026-02-03T12:20:00Z</dcterms:created>
  <dcterms:modified xsi:type="dcterms:W3CDTF">2026-03-18T11:58:00Z</dcterms:modified>
</cp:coreProperties>
</file>